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2A23B" w14:textId="77777777" w:rsidR="0056537F" w:rsidRDefault="004D4F7F" w:rsidP="0056537F">
      <w:pPr>
        <w:pageBreakBefore/>
      </w:pPr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F1F6CC" wp14:editId="6F95C36D">
                <wp:simplePos x="0" y="0"/>
                <wp:positionH relativeFrom="column">
                  <wp:posOffset>0</wp:posOffset>
                </wp:positionH>
                <wp:positionV relativeFrom="paragraph">
                  <wp:posOffset>2238375</wp:posOffset>
                </wp:positionV>
                <wp:extent cx="6116955" cy="3560445"/>
                <wp:effectExtent l="9525" t="9525" r="7620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356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5B943" w14:textId="77777777" w:rsidR="00B553DB" w:rsidRPr="00221E8E" w:rsidRDefault="00B553DB" w:rsidP="005653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CSI 2010 Specification for:</w:t>
                            </w:r>
                          </w:p>
                          <w:p w14:paraId="4281313B" w14:textId="77777777" w:rsidR="00B553DB" w:rsidRPr="006B5DF7" w:rsidRDefault="00B553DB" w:rsidP="005C5A7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FLIR FC-Series ID</w:t>
                            </w:r>
                            <w:r w:rsidRPr="006B5DF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Thermal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Fixed </w:t>
                            </w:r>
                            <w:r w:rsidRPr="006B5DF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Camera</w:t>
                            </w:r>
                          </w:p>
                          <w:p w14:paraId="714A81DE" w14:textId="77777777" w:rsidR="00B553DB" w:rsidRPr="00221E8E" w:rsidRDefault="00B553DB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2650EE5" w14:textId="77777777" w:rsidR="00B553DB" w:rsidRPr="00221E8E" w:rsidRDefault="00B553DB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Notes to Specifier: </w:t>
                            </w:r>
                          </w:p>
                          <w:p w14:paraId="09F93ABD" w14:textId="77777777" w:rsidR="00B553DB" w:rsidRPr="00221E8E" w:rsidRDefault="00B553DB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94F2C71" w14:textId="77777777" w:rsidR="00B553DB" w:rsidRPr="00221E8E" w:rsidRDefault="00B553DB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This CSI 2010-compliant specification is designed to allow the specifier to specify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or similar products for any type of project. Specifier can easily customize this specification to his/her needs.  </w:t>
                            </w:r>
                          </w:p>
                          <w:p w14:paraId="2D68C557" w14:textId="77777777" w:rsidR="00B553DB" w:rsidRPr="00221E8E" w:rsidRDefault="00B553DB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specification is not proprietary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 Any suitable brand can be specified using this specification.  </w:t>
                            </w:r>
                          </w:p>
                          <w:p w14:paraId="27676FBA" w14:textId="77777777" w:rsidR="00B553DB" w:rsidRPr="00221E8E" w:rsidRDefault="00B553DB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has placed Text Boxes such as this in bold to alert the specifier of important information.  Delete all Text Boxes after editing.</w:t>
                            </w:r>
                          </w:p>
                          <w:p w14:paraId="4635F33C" w14:textId="77777777" w:rsidR="00B553DB" w:rsidRPr="00221E8E" w:rsidRDefault="00B553DB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has also placed edit prompts “</w:t>
                            </w:r>
                            <w:proofErr w:type="gramStart"/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[</w:t>
                            </w:r>
                            <w:r w:rsidRPr="000C5B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]</w:t>
                            </w:r>
                            <w:proofErr w:type="gramEnd"/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 throughout the specification to prompt the specifier to add or modify information relative to the paragraph at hand.  Delete all Edit Prompts “</w:t>
                            </w:r>
                            <w:proofErr w:type="gramStart"/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[</w:t>
                            </w:r>
                            <w:r w:rsidRPr="000C5B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]</w:t>
                            </w:r>
                            <w:proofErr w:type="gramEnd"/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 after editing.</w:t>
                            </w:r>
                          </w:p>
                          <w:p w14:paraId="1EC11546" w14:textId="77777777" w:rsidR="00B553DB" w:rsidRPr="00221E8E" w:rsidRDefault="00B553DB" w:rsidP="00C7647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Delete this section after editing this document.</w:t>
                            </w:r>
                          </w:p>
                          <w:p w14:paraId="7059D50D" w14:textId="77777777" w:rsidR="00B553DB" w:rsidRPr="00A15FF5" w:rsidRDefault="00B553DB" w:rsidP="0056537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F1F6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76.25pt;width:481.65pt;height:280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">
                <v:textbox style="mso-fit-shape-to-text:t">
                  <w:txbxContent>
                    <w:p w14:paraId="7D65B943" w14:textId="77777777" w:rsidR="00B553DB" w:rsidRPr="00221E8E" w:rsidRDefault="00B553DB" w:rsidP="005653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CSI 2010 Specification for:</w:t>
                      </w:r>
                    </w:p>
                    <w:p w14:paraId="4281313B" w14:textId="77777777" w:rsidR="00B553DB" w:rsidRPr="006B5DF7" w:rsidRDefault="00B553DB" w:rsidP="005C5A7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FLIR FC-Series ID</w:t>
                      </w:r>
                      <w:r w:rsidRPr="006B5DF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Thermal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Fixed </w:t>
                      </w:r>
                      <w:r w:rsidRPr="006B5DF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Camera</w:t>
                      </w:r>
                    </w:p>
                    <w:p w14:paraId="714A81DE" w14:textId="77777777" w:rsidR="00B553DB" w:rsidRPr="00221E8E" w:rsidRDefault="00B553DB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2650EE5" w14:textId="77777777" w:rsidR="00B553DB" w:rsidRPr="00221E8E" w:rsidRDefault="00B553DB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Notes to Specifier: </w:t>
                      </w:r>
                    </w:p>
                    <w:p w14:paraId="09F93ABD" w14:textId="77777777" w:rsidR="00B553DB" w:rsidRPr="00221E8E" w:rsidRDefault="00B553DB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394F2C71" w14:textId="77777777" w:rsidR="00B553DB" w:rsidRPr="00221E8E" w:rsidRDefault="00B553DB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This CSI 2010-compliant specification is designed to allow the specifier to specify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or similar products for any type of project. Specifier can easily customize this specification to his/her needs.  </w:t>
                      </w:r>
                    </w:p>
                    <w:p w14:paraId="2D68C557" w14:textId="77777777" w:rsidR="00B553DB" w:rsidRPr="00221E8E" w:rsidRDefault="00B553DB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The specification is not proprietary to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.  Any suitable brand can be specified using this specification.  </w:t>
                      </w:r>
                    </w:p>
                    <w:p w14:paraId="27676FBA" w14:textId="77777777" w:rsidR="00B553DB" w:rsidRPr="00221E8E" w:rsidRDefault="00B553DB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has placed Text Boxes such as this in bold to alert the specifier of important information.  Delete all Text Boxes after editing.</w:t>
                      </w:r>
                    </w:p>
                    <w:p w14:paraId="4635F33C" w14:textId="77777777" w:rsidR="00B553DB" w:rsidRPr="00221E8E" w:rsidRDefault="00B553DB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has also placed edit prompts “</w:t>
                      </w:r>
                      <w:proofErr w:type="gramStart"/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[</w:t>
                      </w:r>
                      <w:r w:rsidRPr="000C5BD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]</w:t>
                      </w:r>
                      <w:proofErr w:type="gramEnd"/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” throughout the specification to prompt the specifier to add or modify information relative to the paragraph at hand.  Delete all Edit Prompts “</w:t>
                      </w:r>
                      <w:proofErr w:type="gramStart"/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[</w:t>
                      </w:r>
                      <w:r w:rsidRPr="000C5BD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]</w:t>
                      </w:r>
                      <w:proofErr w:type="gramEnd"/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” after editing.</w:t>
                      </w:r>
                    </w:p>
                    <w:p w14:paraId="1EC11546" w14:textId="77777777" w:rsidR="00B553DB" w:rsidRPr="00221E8E" w:rsidRDefault="00B553DB" w:rsidP="00C76474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Delete this section after editing this document.</w:t>
                      </w:r>
                    </w:p>
                    <w:p w14:paraId="7059D50D" w14:textId="77777777" w:rsidR="00B553DB" w:rsidRPr="00A15FF5" w:rsidRDefault="00B553DB" w:rsidP="0056537F"/>
                  </w:txbxContent>
                </v:textbox>
              </v:shape>
            </w:pict>
          </mc:Fallback>
        </mc:AlternateContent>
      </w:r>
    </w:p>
    <w:p w14:paraId="3C96904B" w14:textId="77777777" w:rsidR="009B2D42" w:rsidRPr="009B2D42" w:rsidRDefault="00437755" w:rsidP="0056537F">
      <w:pPr>
        <w:pStyle w:val="Heading1"/>
        <w:keepNext w:val="0"/>
        <w:pageBreakBefore/>
      </w:pPr>
      <w:r>
        <w:lastRenderedPageBreak/>
        <w:t xml:space="preserve">PART 1 - </w:t>
      </w:r>
      <w:r w:rsidR="004B4CD0">
        <w:t>GENERAL</w:t>
      </w:r>
    </w:p>
    <w:p w14:paraId="772A656F" w14:textId="77777777" w:rsidR="006A58DB" w:rsidRPr="006A58DB" w:rsidRDefault="009708E0" w:rsidP="00C76474">
      <w:pPr>
        <w:pStyle w:val="Heading1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Summary</w:t>
      </w:r>
    </w:p>
    <w:p w14:paraId="30824B83" w14:textId="77777777" w:rsidR="00423C4C" w:rsidRDefault="006A58DB" w:rsidP="00D90049">
      <w:pPr>
        <w:pStyle w:val="Heading1"/>
        <w:numPr>
          <w:ilvl w:val="2"/>
          <w:numId w:val="1"/>
        </w:numPr>
        <w:rPr>
          <w:b w:val="0"/>
        </w:rPr>
      </w:pPr>
      <w:r w:rsidRPr="006A58DB">
        <w:rPr>
          <w:b w:val="0"/>
        </w:rPr>
        <w:t xml:space="preserve">This Specification is for </w:t>
      </w:r>
      <w:r w:rsidR="00310748">
        <w:rPr>
          <w:b w:val="0"/>
        </w:rPr>
        <w:t xml:space="preserve">a </w:t>
      </w:r>
      <w:r w:rsidR="002A0398">
        <w:rPr>
          <w:b w:val="0"/>
        </w:rPr>
        <w:t>fixed</w:t>
      </w:r>
      <w:r w:rsidR="006B5DF7">
        <w:rPr>
          <w:b w:val="0"/>
        </w:rPr>
        <w:t xml:space="preserve"> thermal</w:t>
      </w:r>
      <w:r w:rsidR="006B5DF7" w:rsidRPr="006F6EEC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security</w:t>
      </w:r>
      <w:r w:rsidR="006B5DF7" w:rsidRPr="006F6EEC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c</w:t>
      </w:r>
      <w:r w:rsidR="006B5DF7" w:rsidRPr="006F6EEC">
        <w:rPr>
          <w:b w:val="0"/>
          <w:bCs w:val="0"/>
        </w:rPr>
        <w:t xml:space="preserve">amera with </w:t>
      </w:r>
      <w:r w:rsidR="00D90049">
        <w:rPr>
          <w:b w:val="0"/>
          <w:bCs w:val="0"/>
        </w:rPr>
        <w:t>embedded</w:t>
      </w:r>
      <w:r w:rsidR="006B5DF7" w:rsidRPr="006F6EEC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v</w:t>
      </w:r>
      <w:r w:rsidR="006B5DF7" w:rsidRPr="006F6EEC">
        <w:rPr>
          <w:b w:val="0"/>
          <w:bCs w:val="0"/>
        </w:rPr>
        <w:t xml:space="preserve">ideo </w:t>
      </w:r>
      <w:r w:rsidR="006B5DF7">
        <w:rPr>
          <w:b w:val="0"/>
          <w:bCs w:val="0"/>
        </w:rPr>
        <w:t>a</w:t>
      </w:r>
      <w:r w:rsidR="006B5DF7" w:rsidRPr="006F6EEC">
        <w:rPr>
          <w:b w:val="0"/>
          <w:bCs w:val="0"/>
        </w:rPr>
        <w:t>nalytics</w:t>
      </w:r>
      <w:r w:rsidR="006B5DF7">
        <w:rPr>
          <w:b w:val="0"/>
          <w:bCs w:val="0"/>
        </w:rPr>
        <w:t xml:space="preserve"> </w:t>
      </w:r>
      <w:r w:rsidR="00D76706">
        <w:rPr>
          <w:b w:val="0"/>
        </w:rPr>
        <w:t>(</w:t>
      </w:r>
      <w:r w:rsidR="00B553DB">
        <w:rPr>
          <w:b w:val="0"/>
          <w:bCs w:val="0"/>
          <w:szCs w:val="22"/>
        </w:rPr>
        <w:t>FC-Series ID</w:t>
      </w:r>
      <w:r w:rsidR="00D76706" w:rsidRPr="006B5DF7">
        <w:rPr>
          <w:b w:val="0"/>
          <w:bCs w:val="0"/>
          <w:szCs w:val="22"/>
        </w:rPr>
        <w:t>)</w:t>
      </w:r>
      <w:r>
        <w:rPr>
          <w:b w:val="0"/>
        </w:rPr>
        <w:t xml:space="preserve"> for installation into a </w:t>
      </w:r>
      <w:r w:rsidR="00F76B72">
        <w:rPr>
          <w:b w:val="0"/>
        </w:rPr>
        <w:t>fully operational Digital Video System. This Specification is pa</w:t>
      </w:r>
      <w:r w:rsidR="00423C4C">
        <w:rPr>
          <w:b w:val="0"/>
        </w:rPr>
        <w:t xml:space="preserve">rt of a larger project which may be </w:t>
      </w:r>
      <w:r w:rsidR="00F76B72">
        <w:rPr>
          <w:b w:val="0"/>
        </w:rPr>
        <w:t>covered in one or more of the Specification Sections listed below.</w:t>
      </w:r>
      <w:r w:rsidR="00423C4C">
        <w:rPr>
          <w:b w:val="0"/>
        </w:rPr>
        <w:t xml:space="preserve">  </w:t>
      </w:r>
    </w:p>
    <w:p w14:paraId="1197A18E" w14:textId="77777777" w:rsidR="00632A7C" w:rsidRDefault="009708E0" w:rsidP="00C76474">
      <w:pPr>
        <w:pStyle w:val="Heading1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Section Contents</w:t>
      </w:r>
      <w:r w:rsidR="006A58DB">
        <w:rPr>
          <w:b w:val="0"/>
        </w:rPr>
        <w:t xml:space="preserve"> and </w:t>
      </w:r>
      <w:r w:rsidR="006B50C7">
        <w:rPr>
          <w:b w:val="0"/>
        </w:rPr>
        <w:t xml:space="preserve">Related </w:t>
      </w:r>
      <w:r w:rsidR="006A58DB">
        <w:rPr>
          <w:b w:val="0"/>
        </w:rPr>
        <w:t>Specification References</w:t>
      </w:r>
    </w:p>
    <w:p w14:paraId="011D8A93" w14:textId="77777777" w:rsidR="003C2CCB" w:rsidRDefault="00A8628F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>This S</w:t>
      </w:r>
      <w:r w:rsidR="00632A7C">
        <w:rPr>
          <w:b w:val="0"/>
        </w:rPr>
        <w:t xml:space="preserve">pecification may be part of a larger Security System project.  </w:t>
      </w:r>
      <w:r w:rsidR="00632A7C">
        <w:rPr>
          <w:i/>
        </w:rPr>
        <w:t>[If so, utilize the appropriate specification sections below.]</w:t>
      </w:r>
      <w:r w:rsidR="003C2CCB">
        <w:rPr>
          <w:b w:val="0"/>
        </w:rPr>
        <w:t xml:space="preserve">  Refer to the appropriate </w:t>
      </w:r>
      <w:r w:rsidR="00114E53">
        <w:rPr>
          <w:b w:val="0"/>
        </w:rPr>
        <w:t xml:space="preserve">CSI 2010 </w:t>
      </w:r>
      <w:r w:rsidR="003C2CCB">
        <w:rPr>
          <w:b w:val="0"/>
        </w:rPr>
        <w:t>Specification Sections as referenced below:</w:t>
      </w:r>
      <w:r w:rsidR="00B00F29">
        <w:rPr>
          <w:b w:val="0"/>
        </w:rPr>
        <w:t xml:space="preserve"> </w:t>
      </w:r>
      <w:r w:rsidR="00B00F29">
        <w:rPr>
          <w:i/>
        </w:rPr>
        <w:t xml:space="preserve">[Delete any sections not </w:t>
      </w:r>
      <w:r w:rsidR="00261A56">
        <w:rPr>
          <w:i/>
        </w:rPr>
        <w:t>for coordination to this work</w:t>
      </w:r>
      <w:r w:rsidR="00B00F29">
        <w:rPr>
          <w:i/>
        </w:rPr>
        <w:t>.]</w:t>
      </w:r>
    </w:p>
    <w:p w14:paraId="6559CF8A" w14:textId="77777777" w:rsidR="003C2CCB" w:rsidRDefault="003C2CCB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000000 – Procurement and Contracting Requirements (Division 0)</w:t>
      </w:r>
    </w:p>
    <w:p w14:paraId="417BCC6E" w14:textId="77777777" w:rsidR="003C2CCB" w:rsidRDefault="003C2CCB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010000 – General Requirements (Division 1)</w:t>
      </w:r>
    </w:p>
    <w:p w14:paraId="455E8176" w14:textId="77777777" w:rsidR="003C2CCB" w:rsidRDefault="003C2CCB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020000 – Existing Conditions</w:t>
      </w:r>
      <w:r w:rsidR="00E72CC5">
        <w:rPr>
          <w:b w:val="0"/>
        </w:rPr>
        <w:t xml:space="preserve"> (Division 2)</w:t>
      </w:r>
    </w:p>
    <w:p w14:paraId="55995C1D" w14:textId="77777777" w:rsidR="007201EE" w:rsidRDefault="003C2CCB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080000 – Openings (Doors, Door Hardware and other Openings</w:t>
      </w:r>
      <w:r w:rsidR="00B414E0">
        <w:rPr>
          <w:b w:val="0"/>
        </w:rPr>
        <w:t>) (</w:t>
      </w:r>
      <w:r w:rsidR="00E72CC5">
        <w:rPr>
          <w:b w:val="0"/>
        </w:rPr>
        <w:t>Division 8)</w:t>
      </w:r>
    </w:p>
    <w:p w14:paraId="776FB2FA" w14:textId="77777777" w:rsidR="00B00F29" w:rsidRDefault="007201EE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101400 </w:t>
      </w:r>
      <w:r w:rsidR="00B414E0">
        <w:rPr>
          <w:b w:val="0"/>
        </w:rPr>
        <w:t>–</w:t>
      </w:r>
      <w:r>
        <w:rPr>
          <w:b w:val="0"/>
        </w:rPr>
        <w:t xml:space="preserve"> Signage</w:t>
      </w:r>
      <w:r w:rsidR="00B414E0">
        <w:rPr>
          <w:b w:val="0"/>
        </w:rPr>
        <w:t xml:space="preserve"> (Division 10)</w:t>
      </w:r>
    </w:p>
    <w:p w14:paraId="133216FC" w14:textId="77777777" w:rsidR="00B00F29" w:rsidRDefault="00B00F29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111200 – Parking Control Equipment</w:t>
      </w:r>
      <w:r w:rsidR="00B414E0">
        <w:rPr>
          <w:b w:val="0"/>
        </w:rPr>
        <w:t xml:space="preserve"> (Division 11)</w:t>
      </w:r>
    </w:p>
    <w:p w14:paraId="03A88643" w14:textId="77777777" w:rsidR="003C2CCB" w:rsidRDefault="00B00F29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142000 – Elevators</w:t>
      </w:r>
      <w:r w:rsidR="00B414E0">
        <w:rPr>
          <w:b w:val="0"/>
        </w:rPr>
        <w:t xml:space="preserve"> (Division 14)</w:t>
      </w:r>
    </w:p>
    <w:p w14:paraId="73335B1B" w14:textId="77777777" w:rsidR="00E72CC5" w:rsidRDefault="003C2CCB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250000 – Integrated Automation Systems</w:t>
      </w:r>
      <w:r w:rsidR="00E72CC5">
        <w:rPr>
          <w:b w:val="0"/>
        </w:rPr>
        <w:t xml:space="preserve"> (Division 25)</w:t>
      </w:r>
    </w:p>
    <w:p w14:paraId="143AFF71" w14:textId="77777777" w:rsidR="00B00F29" w:rsidRDefault="00E72CC5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260000 – Electrical (Division 26)</w:t>
      </w:r>
    </w:p>
    <w:p w14:paraId="3666436E" w14:textId="77777777" w:rsidR="004B7BBA" w:rsidRDefault="00B00F29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b w:val="0"/>
        </w:rPr>
        <w:t>270000 – Communications (Division 27)</w:t>
      </w:r>
    </w:p>
    <w:p w14:paraId="0C35A157" w14:textId="77777777" w:rsidR="00B00F29" w:rsidRDefault="004B7BBA" w:rsidP="00C76474">
      <w:pPr>
        <w:pStyle w:val="Heading1"/>
        <w:numPr>
          <w:ilvl w:val="4"/>
          <w:numId w:val="1"/>
        </w:numPr>
        <w:rPr>
          <w:b w:val="0"/>
        </w:rPr>
      </w:pPr>
      <w:r>
        <w:rPr>
          <w:b w:val="0"/>
        </w:rPr>
        <w:t>271000 – Data Communications Network Equipment (including Firewalls, Routers, Codecs, Switches and Access Points)</w:t>
      </w:r>
    </w:p>
    <w:p w14:paraId="007B39F0" w14:textId="77777777" w:rsidR="00B00F29" w:rsidRDefault="00B00F29" w:rsidP="00C76474">
      <w:pPr>
        <w:pStyle w:val="Heading1"/>
        <w:numPr>
          <w:ilvl w:val="4"/>
          <w:numId w:val="1"/>
        </w:numPr>
        <w:rPr>
          <w:b w:val="0"/>
        </w:rPr>
      </w:pPr>
      <w:r>
        <w:rPr>
          <w:b w:val="0"/>
        </w:rPr>
        <w:t>272</w:t>
      </w:r>
      <w:r w:rsidR="004B7BBA">
        <w:rPr>
          <w:b w:val="0"/>
        </w:rPr>
        <w:t>2</w:t>
      </w:r>
      <w:r>
        <w:rPr>
          <w:b w:val="0"/>
        </w:rPr>
        <w:t>00 – Data Communications</w:t>
      </w:r>
      <w:r w:rsidR="004B7BBA">
        <w:rPr>
          <w:b w:val="0"/>
        </w:rPr>
        <w:t xml:space="preserve"> Hardware (including Servers</w:t>
      </w:r>
      <w:r w:rsidR="00232D28">
        <w:rPr>
          <w:b w:val="0"/>
        </w:rPr>
        <w:t xml:space="preserve">, </w:t>
      </w:r>
      <w:r w:rsidR="004B7BBA">
        <w:rPr>
          <w:b w:val="0"/>
        </w:rPr>
        <w:t>Storage</w:t>
      </w:r>
      <w:r w:rsidR="00232D28">
        <w:rPr>
          <w:b w:val="0"/>
        </w:rPr>
        <w:t>, Workstations, Printers, etc.</w:t>
      </w:r>
      <w:r w:rsidR="004B7BBA">
        <w:rPr>
          <w:b w:val="0"/>
        </w:rPr>
        <w:t>)</w:t>
      </w:r>
    </w:p>
    <w:p w14:paraId="126A4990" w14:textId="77777777" w:rsidR="003C2CCB" w:rsidRPr="003C2CCB" w:rsidRDefault="00B00F29" w:rsidP="00C7647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>273000 – Voice Communications</w:t>
      </w:r>
    </w:p>
    <w:p w14:paraId="1294D496" w14:textId="77777777" w:rsidR="003C2CCB" w:rsidRDefault="003C2CCB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b w:val="0"/>
        </w:rPr>
        <w:lastRenderedPageBreak/>
        <w:t xml:space="preserve">280000 – </w:t>
      </w:r>
      <w:r w:rsidR="00010C66">
        <w:rPr>
          <w:b w:val="0"/>
        </w:rPr>
        <w:t xml:space="preserve">General Security System Specification </w:t>
      </w:r>
      <w:r w:rsidR="00E72CC5">
        <w:rPr>
          <w:b w:val="0"/>
        </w:rPr>
        <w:t>(Division 28)</w:t>
      </w:r>
    </w:p>
    <w:p w14:paraId="72AC311A" w14:textId="77777777" w:rsidR="003C2CCB" w:rsidRDefault="00010C66" w:rsidP="00C76474">
      <w:pPr>
        <w:pStyle w:val="Heading1"/>
        <w:numPr>
          <w:ilvl w:val="4"/>
          <w:numId w:val="1"/>
        </w:numPr>
        <w:rPr>
          <w:b w:val="0"/>
        </w:rPr>
      </w:pPr>
      <w:r>
        <w:rPr>
          <w:b w:val="0"/>
        </w:rPr>
        <w:t xml:space="preserve">Section </w:t>
      </w:r>
      <w:r w:rsidR="003C2CCB">
        <w:rPr>
          <w:b w:val="0"/>
        </w:rPr>
        <w:t>280800 – Commissioning of Electronic Safety and Security</w:t>
      </w:r>
    </w:p>
    <w:p w14:paraId="52E4BA41" w14:textId="77777777" w:rsidR="003C2CCB" w:rsidRDefault="00010C66" w:rsidP="00C76474">
      <w:pPr>
        <w:pStyle w:val="Heading1"/>
        <w:numPr>
          <w:ilvl w:val="4"/>
          <w:numId w:val="1"/>
        </w:numPr>
        <w:rPr>
          <w:b w:val="0"/>
        </w:rPr>
      </w:pPr>
      <w:r>
        <w:rPr>
          <w:b w:val="0"/>
        </w:rPr>
        <w:t xml:space="preserve">Section </w:t>
      </w:r>
      <w:r w:rsidR="003C2CCB">
        <w:rPr>
          <w:b w:val="0"/>
        </w:rPr>
        <w:t>281000 – Electronic Access Control and Intrusion Detection</w:t>
      </w:r>
    </w:p>
    <w:p w14:paraId="2BCA1EF7" w14:textId="77777777" w:rsidR="00010C66" w:rsidRPr="00221E8E" w:rsidRDefault="00010C66" w:rsidP="00C76474">
      <w:pPr>
        <w:pStyle w:val="Heading1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 281600 – Intrusion Detection</w:t>
      </w:r>
    </w:p>
    <w:p w14:paraId="0412AAEC" w14:textId="77777777" w:rsidR="00010C66" w:rsidRDefault="00010C66" w:rsidP="00C76474">
      <w:pPr>
        <w:pStyle w:val="Heading1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 281619 – Intrusion Detection Remote Devices and Sensors</w:t>
      </w:r>
    </w:p>
    <w:p w14:paraId="5B33D442" w14:textId="77777777" w:rsidR="00010C66" w:rsidRPr="0042109D" w:rsidRDefault="00010C66" w:rsidP="00C76474">
      <w:pPr>
        <w:pStyle w:val="Heading1"/>
        <w:numPr>
          <w:ilvl w:val="4"/>
          <w:numId w:val="1"/>
        </w:numPr>
        <w:rPr>
          <w:b w:val="0"/>
        </w:rPr>
      </w:pPr>
      <w:r w:rsidRPr="0042109D">
        <w:rPr>
          <w:b w:val="0"/>
        </w:rPr>
        <w:t xml:space="preserve">Section 282000 – Electronic Surveillance  </w:t>
      </w:r>
    </w:p>
    <w:p w14:paraId="6E62CE7A" w14:textId="77777777" w:rsidR="00010C66" w:rsidRPr="00221E8E" w:rsidRDefault="00010C66" w:rsidP="00C76474">
      <w:pPr>
        <w:pStyle w:val="Heading1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</w:t>
      </w:r>
      <w:r w:rsidRPr="00221E8E" w:rsidDel="00CA2BE9">
        <w:rPr>
          <w:b w:val="0"/>
        </w:rPr>
        <w:t xml:space="preserve"> </w:t>
      </w:r>
      <w:r w:rsidRPr="00221E8E">
        <w:rPr>
          <w:b w:val="0"/>
        </w:rPr>
        <w:t xml:space="preserve">282300 – Video Surveillance  </w:t>
      </w:r>
    </w:p>
    <w:p w14:paraId="5F980ABD" w14:textId="77777777" w:rsidR="00010C66" w:rsidRPr="00221E8E" w:rsidRDefault="00010C66" w:rsidP="00C76474">
      <w:pPr>
        <w:pStyle w:val="Heading1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 xml:space="preserve">Section 282313 – Video Surveillance Control and Management Systems     </w:t>
      </w:r>
    </w:p>
    <w:p w14:paraId="66E0EE91" w14:textId="77777777" w:rsidR="00010C66" w:rsidRPr="00221E8E" w:rsidRDefault="00010C66" w:rsidP="00C76474">
      <w:pPr>
        <w:pStyle w:val="Heading1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 xml:space="preserve">Section 282316 – Video Surveillance Monitoring and Supervisory Interfaces </w:t>
      </w:r>
    </w:p>
    <w:p w14:paraId="5E2D1ED2" w14:textId="77777777" w:rsidR="00010C66" w:rsidRPr="00221E8E" w:rsidRDefault="00010C66" w:rsidP="00C76474">
      <w:pPr>
        <w:pStyle w:val="Heading1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 xml:space="preserve">Section 282323 – Video Surveillance Systems Infrastructure                                                                         </w:t>
      </w:r>
    </w:p>
    <w:p w14:paraId="04043895" w14:textId="77777777" w:rsidR="00010C66" w:rsidRPr="00221E8E" w:rsidRDefault="00010C66" w:rsidP="00C76474">
      <w:pPr>
        <w:pStyle w:val="Heading1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</w:t>
      </w:r>
      <w:r w:rsidRPr="00221E8E" w:rsidDel="00CA2BE9">
        <w:rPr>
          <w:b w:val="0"/>
        </w:rPr>
        <w:t xml:space="preserve"> </w:t>
      </w:r>
      <w:r w:rsidRPr="00221E8E">
        <w:rPr>
          <w:b w:val="0"/>
        </w:rPr>
        <w:t>282329 – Video Surveillance Remote Devices and Sensors</w:t>
      </w:r>
    </w:p>
    <w:p w14:paraId="30FB5AE3" w14:textId="77777777" w:rsidR="00537311" w:rsidRDefault="009708E0" w:rsidP="00C76474">
      <w:pPr>
        <w:pStyle w:val="Heading1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Drawings and Specifications</w:t>
      </w:r>
      <w:r w:rsidR="00537311">
        <w:rPr>
          <w:b w:val="0"/>
        </w:rPr>
        <w:t>:</w:t>
      </w:r>
    </w:p>
    <w:p w14:paraId="35DA7721" w14:textId="77777777" w:rsidR="007320CD" w:rsidRDefault="00537311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Drawings:  </w:t>
      </w:r>
    </w:p>
    <w:p w14:paraId="1918FD77" w14:textId="77777777" w:rsidR="007320CD" w:rsidRDefault="007320CD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i/>
        </w:rPr>
        <w:t xml:space="preserve">[Include this paragraph if Drawings </w:t>
      </w:r>
      <w:r w:rsidRPr="007320CD">
        <w:rPr>
          <w:i/>
          <w:u w:val="single"/>
        </w:rPr>
        <w:t>were</w:t>
      </w:r>
      <w:r>
        <w:rPr>
          <w:i/>
        </w:rPr>
        <w:t xml:space="preserve"> included.]  </w:t>
      </w:r>
      <w:r w:rsidR="00537311">
        <w:rPr>
          <w:b w:val="0"/>
        </w:rPr>
        <w:t>Drawings delivered with these Specifications show device locations, and may show conduits, details, device schedules and single-line or detailed schematics.</w:t>
      </w:r>
    </w:p>
    <w:p w14:paraId="6EC074DA" w14:textId="77777777" w:rsidR="007320CD" w:rsidRPr="007320CD" w:rsidRDefault="007320CD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i/>
        </w:rPr>
        <w:t xml:space="preserve">[Include this paragraph if Drawings </w:t>
      </w:r>
      <w:r w:rsidRPr="007320CD">
        <w:rPr>
          <w:i/>
          <w:u w:val="single"/>
        </w:rPr>
        <w:t>were not</w:t>
      </w:r>
      <w:r>
        <w:rPr>
          <w:i/>
        </w:rPr>
        <w:t xml:space="preserve"> included.]  </w:t>
      </w:r>
      <w:r>
        <w:rPr>
          <w:b w:val="0"/>
        </w:rPr>
        <w:t>Drawings are not included. See the descriptive narratives in Articles 1.5 and 1.7 below.</w:t>
      </w:r>
    </w:p>
    <w:p w14:paraId="684FB8FE" w14:textId="77777777" w:rsidR="00537311" w:rsidRDefault="00537311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>Specifications: The Specifications describe the Scope of Work including:</w:t>
      </w:r>
    </w:p>
    <w:p w14:paraId="5578D465" w14:textId="77777777" w:rsidR="00537311" w:rsidRDefault="00537311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b w:val="0"/>
        </w:rPr>
        <w:t>Section 1 – System Descriptions, all items to be delivered and installed and all services to be performed</w:t>
      </w:r>
      <w:r w:rsidR="000E7FBC">
        <w:rPr>
          <w:b w:val="0"/>
        </w:rPr>
        <w:t>.</w:t>
      </w:r>
    </w:p>
    <w:p w14:paraId="177904A7" w14:textId="77777777" w:rsidR="00537311" w:rsidRDefault="00537311" w:rsidP="00C76474">
      <w:pPr>
        <w:pStyle w:val="Heading1"/>
        <w:numPr>
          <w:ilvl w:val="3"/>
          <w:numId w:val="1"/>
        </w:numPr>
        <w:rPr>
          <w:b w:val="0"/>
        </w:rPr>
      </w:pPr>
      <w:r>
        <w:rPr>
          <w:b w:val="0"/>
        </w:rPr>
        <w:t>Section 2 – Products, describes acceptable products.</w:t>
      </w:r>
    </w:p>
    <w:p w14:paraId="18B44BF8" w14:textId="77777777" w:rsidR="00537311" w:rsidRPr="00537311" w:rsidRDefault="00537311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Section 3 – Execution, describes the standards </w:t>
      </w:r>
      <w:r w:rsidR="00F30093">
        <w:rPr>
          <w:b w:val="0"/>
        </w:rPr>
        <w:t>and practices to be used by the installer for this work</w:t>
      </w:r>
      <w:r>
        <w:rPr>
          <w:b w:val="0"/>
        </w:rPr>
        <w:t>.</w:t>
      </w:r>
    </w:p>
    <w:p w14:paraId="57D31FA4" w14:textId="77777777" w:rsidR="006B50C7" w:rsidRDefault="009708E0" w:rsidP="00C76474">
      <w:pPr>
        <w:pStyle w:val="Heading1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lastRenderedPageBreak/>
        <w:t>Project Background and Site Conditions</w:t>
      </w:r>
      <w:r w:rsidR="00F30093">
        <w:rPr>
          <w:b w:val="0"/>
        </w:rPr>
        <w:t>:</w:t>
      </w:r>
      <w:r w:rsidR="006B50C7">
        <w:rPr>
          <w:b w:val="0"/>
        </w:rPr>
        <w:t xml:space="preserve">  </w:t>
      </w:r>
    </w:p>
    <w:p w14:paraId="5971B968" w14:textId="77777777" w:rsidR="007320CD" w:rsidRPr="007320CD" w:rsidRDefault="007320CD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Project Background and Site Conditions for this work here or delete this paragraph and include the paragraph below if this is part of a complete system.]</w:t>
      </w:r>
    </w:p>
    <w:p w14:paraId="7AE2BB05" w14:textId="77777777" w:rsidR="00F30093" w:rsidRDefault="006B50C7" w:rsidP="00C7647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672DB2C3" w14:textId="77777777" w:rsidR="009708E0" w:rsidRPr="006A58DB" w:rsidRDefault="006B50C7" w:rsidP="00C76474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Product Description</w:t>
      </w:r>
      <w:r w:rsidR="000C5E7B">
        <w:rPr>
          <w:b w:val="0"/>
        </w:rPr>
        <w:t>:</w:t>
      </w:r>
    </w:p>
    <w:p w14:paraId="5F2FDE18" w14:textId="77777777" w:rsidR="007320CD" w:rsidRDefault="007320CD" w:rsidP="00D90049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Provide a quantity of </w:t>
      </w:r>
      <w:r w:rsidR="002A0398">
        <w:rPr>
          <w:b w:val="0"/>
        </w:rPr>
        <w:t>fixed</w:t>
      </w:r>
      <w:r w:rsidR="006B5DF7">
        <w:rPr>
          <w:b w:val="0"/>
        </w:rPr>
        <w:t xml:space="preserve"> thermal</w:t>
      </w:r>
      <w:r w:rsidR="006B5DF7" w:rsidRPr="00AD5A37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security</w:t>
      </w:r>
      <w:r w:rsidR="006B5DF7" w:rsidRPr="00AD5A37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c</w:t>
      </w:r>
      <w:r w:rsidR="006B5DF7" w:rsidRPr="00AD5A37">
        <w:rPr>
          <w:b w:val="0"/>
          <w:bCs w:val="0"/>
        </w:rPr>
        <w:t>amera</w:t>
      </w:r>
      <w:r w:rsidR="006B5DF7">
        <w:rPr>
          <w:b w:val="0"/>
          <w:bCs w:val="0"/>
        </w:rPr>
        <w:t>s</w:t>
      </w:r>
      <w:r w:rsidR="006B5DF7" w:rsidRPr="00AD5A37">
        <w:rPr>
          <w:b w:val="0"/>
          <w:bCs w:val="0"/>
        </w:rPr>
        <w:t xml:space="preserve"> with </w:t>
      </w:r>
      <w:r w:rsidR="00D90049">
        <w:rPr>
          <w:b w:val="0"/>
          <w:bCs w:val="0"/>
        </w:rPr>
        <w:t xml:space="preserve">embedded </w:t>
      </w:r>
      <w:r w:rsidR="006B5DF7">
        <w:rPr>
          <w:b w:val="0"/>
          <w:bCs w:val="0"/>
        </w:rPr>
        <w:t>v</w:t>
      </w:r>
      <w:r w:rsidR="006B5DF7" w:rsidRPr="00AD5A37">
        <w:rPr>
          <w:b w:val="0"/>
          <w:bCs w:val="0"/>
        </w:rPr>
        <w:t xml:space="preserve">ideo </w:t>
      </w:r>
      <w:r w:rsidR="006B5DF7">
        <w:rPr>
          <w:b w:val="0"/>
          <w:bCs w:val="0"/>
        </w:rPr>
        <w:t>a</w:t>
      </w:r>
      <w:r w:rsidR="006B5DF7" w:rsidRPr="00AD5A37">
        <w:rPr>
          <w:b w:val="0"/>
          <w:bCs w:val="0"/>
        </w:rPr>
        <w:t>nalytics</w:t>
      </w:r>
      <w:r w:rsidR="006B5DF7">
        <w:rPr>
          <w:b w:val="0"/>
          <w:bCs w:val="0"/>
        </w:rPr>
        <w:t xml:space="preserve"> </w:t>
      </w:r>
      <w:r w:rsidR="006B5DF7">
        <w:rPr>
          <w:b w:val="0"/>
        </w:rPr>
        <w:t>(</w:t>
      </w:r>
      <w:r w:rsidR="00B553DB">
        <w:rPr>
          <w:b w:val="0"/>
        </w:rPr>
        <w:t>FC-Series ID</w:t>
      </w:r>
      <w:r w:rsidR="006B5DF7">
        <w:rPr>
          <w:b w:val="0"/>
        </w:rPr>
        <w:t xml:space="preserve">) </w:t>
      </w:r>
      <w:r>
        <w:rPr>
          <w:b w:val="0"/>
        </w:rPr>
        <w:t>as shown on the associated Purchase Order or Bill of Quantities</w:t>
      </w:r>
      <w:r w:rsidR="00882C0B">
        <w:rPr>
          <w:b w:val="0"/>
        </w:rPr>
        <w:t>.</w:t>
      </w:r>
    </w:p>
    <w:p w14:paraId="4A683734" w14:textId="77777777" w:rsidR="008622A0" w:rsidRDefault="008622A0" w:rsidP="00C76474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Submittals</w:t>
      </w:r>
      <w:r w:rsidR="005A0879">
        <w:rPr>
          <w:b w:val="0"/>
        </w:rPr>
        <w:t>:</w:t>
      </w:r>
    </w:p>
    <w:p w14:paraId="1B1AA2BB" w14:textId="77777777" w:rsidR="007320CD" w:rsidRPr="007320CD" w:rsidRDefault="007320CD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67E1956E" w14:textId="77777777" w:rsidR="006B50C7" w:rsidRDefault="006B50C7" w:rsidP="00C7647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See Section </w:t>
      </w:r>
      <w:r w:rsidR="006C2D61">
        <w:rPr>
          <w:b w:val="0"/>
        </w:rPr>
        <w:t xml:space="preserve">013300 </w:t>
      </w:r>
      <w:r w:rsidR="00880C97">
        <w:rPr>
          <w:b w:val="0"/>
        </w:rPr>
        <w:t xml:space="preserve">– Submittal Procedures </w:t>
      </w:r>
    </w:p>
    <w:p w14:paraId="542E9153" w14:textId="77777777" w:rsidR="005A26CA" w:rsidRPr="007B3008" w:rsidRDefault="001D2B87" w:rsidP="005A26CA">
      <w:pPr>
        <w:pStyle w:val="Heading1"/>
        <w:keepNext w:val="0"/>
        <w:numPr>
          <w:ilvl w:val="2"/>
          <w:numId w:val="1"/>
        </w:numPr>
        <w:tabs>
          <w:tab w:val="clear" w:pos="1224"/>
          <w:tab w:val="num" w:pos="1170"/>
        </w:tabs>
        <w:rPr>
          <w:b w:val="0"/>
        </w:rPr>
      </w:pPr>
      <w:r>
        <w:rPr>
          <w:b w:val="0"/>
        </w:rPr>
        <w:t xml:space="preserve"> </w:t>
      </w:r>
      <w:r w:rsidR="005A26CA" w:rsidRPr="00053595">
        <w:rPr>
          <w:b w:val="0"/>
        </w:rPr>
        <w:t>FC-Series ID Camera</w:t>
      </w:r>
      <w:r w:rsidR="005A26CA" w:rsidRPr="00F05485">
        <w:rPr>
          <w:b w:val="0"/>
        </w:rPr>
        <w:t xml:space="preserve"> </w:t>
      </w:r>
      <w:r w:rsidR="005A26CA" w:rsidRPr="00053595">
        <w:rPr>
          <w:b w:val="0"/>
        </w:rPr>
        <w:t>Quick Connect Guide</w:t>
      </w:r>
    </w:p>
    <w:p w14:paraId="1989FA5E" w14:textId="77777777" w:rsidR="00E0019D" w:rsidRDefault="005A26CA" w:rsidP="005A26CA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FC-Series ID Installation Manual </w:t>
      </w:r>
      <w:r w:rsidR="00E0019D">
        <w:rPr>
          <w:b w:val="0"/>
        </w:rPr>
        <w:t>Delivery, Storage and Handling</w:t>
      </w:r>
    </w:p>
    <w:p w14:paraId="5D569A20" w14:textId="77777777" w:rsidR="00E0019D" w:rsidRPr="007320CD" w:rsidRDefault="00E0019D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5E639D62" w14:textId="77777777" w:rsidR="00E0019D" w:rsidRDefault="00E0019D" w:rsidP="00C7647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See Section </w:t>
      </w:r>
      <w:r w:rsidR="006C2D61">
        <w:rPr>
          <w:b w:val="0"/>
        </w:rPr>
        <w:t xml:space="preserve">016000 </w:t>
      </w:r>
      <w:r w:rsidR="00880C97">
        <w:rPr>
          <w:b w:val="0"/>
        </w:rPr>
        <w:t>– Product Requirements</w:t>
      </w:r>
    </w:p>
    <w:p w14:paraId="2E9997B0" w14:textId="77777777" w:rsidR="00E0019D" w:rsidRDefault="00E0019D" w:rsidP="00C76474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Quality Assurance:</w:t>
      </w:r>
    </w:p>
    <w:p w14:paraId="555D01AB" w14:textId="77777777" w:rsidR="00E0019D" w:rsidRPr="007320CD" w:rsidRDefault="00E0019D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6C15E8F1" w14:textId="77777777" w:rsidR="00E0019D" w:rsidRDefault="00E0019D" w:rsidP="00C7647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Manufacturer: </w:t>
      </w:r>
    </w:p>
    <w:p w14:paraId="1F964E01" w14:textId="77777777" w:rsidR="00E0019D" w:rsidRDefault="00E0019D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Minimum 10 years’ experience in manufacture and design of </w:t>
      </w:r>
      <w:r w:rsidR="00136449">
        <w:rPr>
          <w:b w:val="0"/>
        </w:rPr>
        <w:t xml:space="preserve">IP </w:t>
      </w:r>
      <w:r w:rsidR="005222BC">
        <w:rPr>
          <w:b w:val="0"/>
        </w:rPr>
        <w:t xml:space="preserve">Thermal Analytic </w:t>
      </w:r>
      <w:r>
        <w:rPr>
          <w:b w:val="0"/>
        </w:rPr>
        <w:t>Video Surveillance Systems.</w:t>
      </w:r>
    </w:p>
    <w:p w14:paraId="643B37EE" w14:textId="77777777" w:rsidR="00E0019D" w:rsidRDefault="00E0019D" w:rsidP="00C7647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ISO 9001:2008 certification</w:t>
      </w:r>
    </w:p>
    <w:p w14:paraId="4EDD8ECF" w14:textId="77777777" w:rsidR="00722050" w:rsidRDefault="00722050" w:rsidP="005C5A79">
      <w:pPr>
        <w:pStyle w:val="Heading1"/>
        <w:numPr>
          <w:ilvl w:val="2"/>
          <w:numId w:val="1"/>
        </w:numPr>
        <w:rPr>
          <w:b w:val="0"/>
        </w:rPr>
      </w:pPr>
      <w:r w:rsidRPr="00221E8E">
        <w:rPr>
          <w:b w:val="0"/>
        </w:rPr>
        <w:lastRenderedPageBreak/>
        <w:t>Installer</w:t>
      </w:r>
      <w:r>
        <w:rPr>
          <w:b w:val="0"/>
        </w:rPr>
        <w:t>:</w:t>
      </w:r>
    </w:p>
    <w:p w14:paraId="24BC83E0" w14:textId="77777777" w:rsidR="00722050" w:rsidRDefault="00722050" w:rsidP="005C5A79">
      <w:pPr>
        <w:pStyle w:val="Heading1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Minimum 5 years’ experience in installing IP </w:t>
      </w:r>
      <w:r w:rsidR="005222BC">
        <w:rPr>
          <w:b w:val="0"/>
        </w:rPr>
        <w:t xml:space="preserve">Thermal Analytic </w:t>
      </w:r>
      <w:r>
        <w:rPr>
          <w:b w:val="0"/>
        </w:rPr>
        <w:t>Surveillance Systems.</w:t>
      </w:r>
    </w:p>
    <w:p w14:paraId="6F1BF8B2" w14:textId="77777777" w:rsidR="00722050" w:rsidRPr="00221E8E" w:rsidRDefault="00722050" w:rsidP="00C76474">
      <w:pPr>
        <w:pStyle w:val="Heading1"/>
        <w:keepNext w:val="0"/>
        <w:numPr>
          <w:ilvl w:val="3"/>
          <w:numId w:val="1"/>
        </w:numPr>
        <w:rPr>
          <w:b w:val="0"/>
          <w:bCs w:val="0"/>
        </w:rPr>
      </w:pPr>
      <w:r w:rsidRPr="00221E8E">
        <w:rPr>
          <w:b w:val="0"/>
          <w:bCs w:val="0"/>
        </w:rPr>
        <w:t>All camera installation, configuration and commissioning shall be performed by technicians fully authorized by manufacturer.</w:t>
      </w:r>
    </w:p>
    <w:p w14:paraId="1F20BA14" w14:textId="77777777" w:rsidR="00992956" w:rsidRDefault="00992956" w:rsidP="00C76474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Applicable Codes and Standards:</w:t>
      </w:r>
    </w:p>
    <w:p w14:paraId="458F5D05" w14:textId="77777777" w:rsidR="007320CD" w:rsidRPr="007320CD" w:rsidRDefault="007320CD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Applicable Codes and Standards for this work here or delete this paragraph and include the paragraph below if this is part of a complete system.]</w:t>
      </w:r>
    </w:p>
    <w:p w14:paraId="27F054CC" w14:textId="77777777" w:rsidR="001D2B87" w:rsidRDefault="001D2B87" w:rsidP="00C7647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Thermal Camera</w:t>
      </w:r>
    </w:p>
    <w:p w14:paraId="49F1D0A1" w14:textId="77777777" w:rsidR="00261978" w:rsidRDefault="00261978" w:rsidP="0009388B">
      <w:pPr>
        <w:pStyle w:val="Heading1"/>
        <w:keepNext w:val="0"/>
        <w:numPr>
          <w:ilvl w:val="3"/>
          <w:numId w:val="28"/>
        </w:numPr>
        <w:ind w:right="-90"/>
        <w:rPr>
          <w:b w:val="0"/>
          <w:bCs w:val="0"/>
        </w:rPr>
      </w:pPr>
      <w:r w:rsidRPr="00E42AF8">
        <w:rPr>
          <w:b w:val="0"/>
        </w:rPr>
        <w:t>Electromagnetic Compatibility: CE (</w:t>
      </w:r>
      <w:r w:rsidRPr="0098705F">
        <w:rPr>
          <w:b w:val="0"/>
        </w:rPr>
        <w:t>EN55024:2010</w:t>
      </w:r>
      <w:r w:rsidRPr="00E42AF8">
        <w:rPr>
          <w:b w:val="0"/>
        </w:rPr>
        <w:t xml:space="preserve">; </w:t>
      </w:r>
      <w:r w:rsidRPr="0098705F">
        <w:rPr>
          <w:b w:val="0"/>
          <w:bCs w:val="0"/>
        </w:rPr>
        <w:t>EN50130-4:2011</w:t>
      </w:r>
      <w:r>
        <w:rPr>
          <w:b w:val="0"/>
          <w:bCs w:val="0"/>
        </w:rPr>
        <w:t>; EN50130-4; EN550</w:t>
      </w:r>
      <w:r w:rsidR="0009388B">
        <w:rPr>
          <w:b w:val="0"/>
          <w:bCs w:val="0"/>
        </w:rPr>
        <w:t>3</w:t>
      </w:r>
      <w:r>
        <w:rPr>
          <w:b w:val="0"/>
          <w:bCs w:val="0"/>
        </w:rPr>
        <w:t>2:</w:t>
      </w:r>
      <w:r w:rsidR="0009388B">
        <w:rPr>
          <w:b w:val="0"/>
          <w:bCs w:val="0"/>
        </w:rPr>
        <w:t>2012</w:t>
      </w:r>
      <w:r w:rsidRPr="00261978">
        <w:rPr>
          <w:color w:val="000000"/>
        </w:rPr>
        <w:t>;</w:t>
      </w:r>
      <w:r>
        <w:rPr>
          <w:color w:val="FF0000"/>
        </w:rPr>
        <w:t xml:space="preserve"> </w:t>
      </w:r>
      <w:r>
        <w:rPr>
          <w:b w:val="0"/>
          <w:bCs w:val="0"/>
        </w:rPr>
        <w:t>IEC 62599-2:2010: 2010</w:t>
      </w:r>
      <w:r w:rsidRPr="00E42AF8">
        <w:rPr>
          <w:b w:val="0"/>
        </w:rPr>
        <w:t xml:space="preserve">); </w:t>
      </w:r>
      <w:r w:rsidRPr="00E42AF8">
        <w:rPr>
          <w:b w:val="0"/>
          <w:bCs w:val="0"/>
        </w:rPr>
        <w:t>FCC 47 CFR Part 15, Subpart B, Class A</w:t>
      </w:r>
      <w:r>
        <w:rPr>
          <w:b w:val="0"/>
          <w:bCs w:val="0"/>
        </w:rPr>
        <w:t xml:space="preserve">, tested according to </w:t>
      </w:r>
      <w:r w:rsidRPr="00CA6CDF">
        <w:rPr>
          <w:b w:val="0"/>
          <w:bCs w:val="0"/>
        </w:rPr>
        <w:t>ANSI C63.4:2009 with</w:t>
      </w:r>
      <w:r>
        <w:rPr>
          <w:b w:val="0"/>
          <w:bCs w:val="0"/>
        </w:rPr>
        <w:t>in</w:t>
      </w:r>
      <w:r w:rsidRPr="00CA6CDF">
        <w:rPr>
          <w:b w:val="0"/>
          <w:bCs w:val="0"/>
        </w:rPr>
        <w:t xml:space="preserve"> CISPR 22:2008 Class A limits</w:t>
      </w:r>
    </w:p>
    <w:p w14:paraId="5CDD8502" w14:textId="77777777" w:rsidR="00261978" w:rsidRPr="002F1A2F" w:rsidRDefault="00261978" w:rsidP="00B15047">
      <w:pPr>
        <w:pStyle w:val="Heading1"/>
        <w:keepNext w:val="0"/>
        <w:numPr>
          <w:ilvl w:val="3"/>
          <w:numId w:val="28"/>
        </w:numPr>
        <w:ind w:right="-90"/>
        <w:rPr>
          <w:b w:val="0"/>
          <w:bCs w:val="0"/>
        </w:rPr>
      </w:pPr>
      <w:r w:rsidRPr="0098705F">
        <w:rPr>
          <w:b w:val="0"/>
          <w:bCs w:val="0"/>
        </w:rPr>
        <w:t>Environmental: IP66, IP67</w:t>
      </w:r>
      <w:r w:rsidRPr="00B15047">
        <w:rPr>
          <w:b w:val="0"/>
          <w:bCs w:val="0"/>
        </w:rPr>
        <w:t>;</w:t>
      </w:r>
      <w:r w:rsidR="00C173DE" w:rsidRPr="00B15047">
        <w:rPr>
          <w:color w:val="000000"/>
        </w:rPr>
        <w:t xml:space="preserve"> </w:t>
      </w:r>
      <w:r w:rsidRPr="00B15047">
        <w:rPr>
          <w:b w:val="0"/>
          <w:bCs w:val="0"/>
        </w:rPr>
        <w:t>IEC 60068-2-1:2007; IEC 60068-2-2:2007</w:t>
      </w:r>
      <w:r w:rsidRPr="0098705F">
        <w:rPr>
          <w:b w:val="0"/>
          <w:bCs w:val="0"/>
        </w:rPr>
        <w:t xml:space="preserve">; </w:t>
      </w:r>
      <w:r w:rsidRPr="0087520F">
        <w:rPr>
          <w:b w:val="0"/>
          <w:bCs w:val="0"/>
        </w:rPr>
        <w:t>IEC 60068-2-27:2008;</w:t>
      </w:r>
      <w:r w:rsidRPr="002F1A2F">
        <w:rPr>
          <w:b w:val="0"/>
          <w:bCs w:val="0"/>
        </w:rPr>
        <w:t xml:space="preserve"> </w:t>
      </w:r>
      <w:r>
        <w:rPr>
          <w:b w:val="0"/>
          <w:bCs w:val="0"/>
        </w:rPr>
        <w:t>ISTA-1A</w:t>
      </w:r>
      <w:r w:rsidRPr="0098705F">
        <w:rPr>
          <w:b w:val="0"/>
          <w:bCs w:val="0"/>
        </w:rPr>
        <w:t xml:space="preserve">; MIL-STD-810G </w:t>
      </w:r>
      <w:r w:rsidRPr="00CA6CDF">
        <w:rPr>
          <w:b w:val="0"/>
          <w:bCs w:val="0"/>
        </w:rPr>
        <w:t>method 505.5</w:t>
      </w:r>
      <w:r>
        <w:rPr>
          <w:b w:val="0"/>
          <w:bCs w:val="0"/>
        </w:rPr>
        <w:t xml:space="preserve">, </w:t>
      </w:r>
      <w:r w:rsidRPr="00CA6CDF">
        <w:rPr>
          <w:b w:val="0"/>
          <w:bCs w:val="0"/>
        </w:rPr>
        <w:t>507.5, 509.5, 514.6, and 521.3</w:t>
      </w:r>
    </w:p>
    <w:p w14:paraId="3944735F" w14:textId="77777777" w:rsidR="00261978" w:rsidRPr="0056537F" w:rsidRDefault="00261978" w:rsidP="00261978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5D27BC">
        <w:rPr>
          <w:b w:val="0"/>
        </w:rPr>
        <w:t>Material: RoHS Directive 2011/65/EU;</w:t>
      </w:r>
      <w:r>
        <w:rPr>
          <w:b w:val="0"/>
        </w:rPr>
        <w:t xml:space="preserve"> </w:t>
      </w:r>
      <w:r w:rsidRPr="00294189">
        <w:rPr>
          <w:b w:val="0"/>
        </w:rPr>
        <w:t>WEEE</w:t>
      </w:r>
      <w:r>
        <w:rPr>
          <w:b w:val="0"/>
        </w:rPr>
        <w:t xml:space="preserve"> 2012/19/EU</w:t>
      </w:r>
    </w:p>
    <w:p w14:paraId="120ACE98" w14:textId="77777777" w:rsidR="0097338C" w:rsidRPr="0097338C" w:rsidRDefault="00952149" w:rsidP="0097338C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97338C">
        <w:rPr>
          <w:b w:val="0"/>
        </w:rPr>
        <w:t xml:space="preserve">ONVIF </w:t>
      </w:r>
      <w:r w:rsidR="00FB6EFB" w:rsidRPr="0097338C">
        <w:rPr>
          <w:b w:val="0"/>
        </w:rPr>
        <w:t>2.</w:t>
      </w:r>
      <w:r w:rsidR="00E6176A">
        <w:rPr>
          <w:b w:val="0"/>
        </w:rPr>
        <w:t>3</w:t>
      </w:r>
      <w:r w:rsidR="00FB6EFB" w:rsidRPr="0097338C">
        <w:rPr>
          <w:b w:val="0"/>
        </w:rPr>
        <w:t xml:space="preserve"> </w:t>
      </w:r>
      <w:r w:rsidRPr="0097338C">
        <w:rPr>
          <w:b w:val="0"/>
        </w:rPr>
        <w:t>Profile S</w:t>
      </w:r>
      <w:r w:rsidR="00CB08BB" w:rsidRPr="0097338C">
        <w:rPr>
          <w:b w:val="0"/>
        </w:rPr>
        <w:t xml:space="preserve"> </w:t>
      </w:r>
    </w:p>
    <w:p w14:paraId="43A450D8" w14:textId="77777777" w:rsidR="007930C3" w:rsidRPr="006A58DB" w:rsidRDefault="007930C3" w:rsidP="00C76474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Warranty:</w:t>
      </w:r>
    </w:p>
    <w:p w14:paraId="11BE4E15" w14:textId="77777777" w:rsidR="007930C3" w:rsidRPr="007320CD" w:rsidRDefault="007930C3" w:rsidP="00C76474">
      <w:pPr>
        <w:pStyle w:val="Heading1"/>
        <w:numPr>
          <w:ilvl w:val="2"/>
          <w:numId w:val="1"/>
        </w:numPr>
        <w:rPr>
          <w:b w:val="0"/>
        </w:rPr>
      </w:pPr>
      <w:r>
        <w:rPr>
          <w:i/>
        </w:rPr>
        <w:t>[Fill in specific services for this work here or delete this paragraph and include the paragraph below if this is part of a complete system.]</w:t>
      </w:r>
    </w:p>
    <w:p w14:paraId="4CC6266A" w14:textId="77777777" w:rsidR="007930C3" w:rsidRDefault="007930C3" w:rsidP="007708D5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Manufacturer’s warranty will cover </w:t>
      </w:r>
      <w:r w:rsidR="007708D5">
        <w:rPr>
          <w:b w:val="0"/>
          <w:color w:val="000000"/>
        </w:rPr>
        <w:t xml:space="preserve">three </w:t>
      </w:r>
      <w:r w:rsidRPr="000E69D2">
        <w:rPr>
          <w:b w:val="0"/>
          <w:color w:val="000000"/>
        </w:rPr>
        <w:t>years for</w:t>
      </w:r>
      <w:r>
        <w:rPr>
          <w:b w:val="0"/>
        </w:rPr>
        <w:t xml:space="preserve"> replacement or repair of defective </w:t>
      </w:r>
      <w:r w:rsidR="00CF0E7D">
        <w:rPr>
          <w:b w:val="0"/>
        </w:rPr>
        <w:t>equipment</w:t>
      </w:r>
      <w:r w:rsidR="0097338C">
        <w:rPr>
          <w:b w:val="0"/>
        </w:rPr>
        <w:t xml:space="preserve"> and a ten-</w:t>
      </w:r>
      <w:r w:rsidR="007708D5">
        <w:rPr>
          <w:b w:val="0"/>
        </w:rPr>
        <w:t>year warranty for the thermal core.</w:t>
      </w:r>
    </w:p>
    <w:p w14:paraId="68BC7F7B" w14:textId="77777777" w:rsidR="009708E0" w:rsidRDefault="00BE501B" w:rsidP="006971A3">
      <w:pPr>
        <w:pStyle w:val="Heading1"/>
        <w:pageBreakBefore/>
      </w:pPr>
      <w:r>
        <w:lastRenderedPageBreak/>
        <w:t xml:space="preserve">PART 2 - </w:t>
      </w:r>
      <w:r w:rsidR="009708E0">
        <w:t>PRODUCTS</w:t>
      </w:r>
    </w:p>
    <w:p w14:paraId="22737CC2" w14:textId="77777777" w:rsidR="007320CD" w:rsidRDefault="009708E0" w:rsidP="00BB1697">
      <w:pPr>
        <w:pStyle w:val="Heading1"/>
        <w:numPr>
          <w:ilvl w:val="1"/>
          <w:numId w:val="27"/>
        </w:numPr>
        <w:rPr>
          <w:b w:val="0"/>
        </w:rPr>
      </w:pPr>
      <w:r w:rsidRPr="006A58DB">
        <w:rPr>
          <w:b w:val="0"/>
        </w:rPr>
        <w:t>Acceptable Manufacturer</w:t>
      </w:r>
      <w:r w:rsidR="007320CD">
        <w:rPr>
          <w:b w:val="0"/>
        </w:rPr>
        <w:t xml:space="preserve"> and Model:  </w:t>
      </w:r>
    </w:p>
    <w:p w14:paraId="4385E79B" w14:textId="77777777" w:rsidR="007320CD" w:rsidRPr="007320CD" w:rsidRDefault="007320CD" w:rsidP="00BB1697">
      <w:pPr>
        <w:pStyle w:val="Heading1"/>
        <w:numPr>
          <w:ilvl w:val="2"/>
          <w:numId w:val="27"/>
        </w:numPr>
        <w:rPr>
          <w:b w:val="0"/>
        </w:rPr>
      </w:pPr>
      <w:r>
        <w:rPr>
          <w:b w:val="0"/>
        </w:rPr>
        <w:t xml:space="preserve">Acceptable Manufacturers: </w:t>
      </w:r>
      <w:r>
        <w:rPr>
          <w:i/>
        </w:rPr>
        <w:t>[</w:t>
      </w:r>
      <w:r w:rsidR="00B831D6">
        <w:rPr>
          <w:i/>
        </w:rPr>
        <w:t>FLIR</w:t>
      </w:r>
      <w:r w:rsidR="00D76706">
        <w:rPr>
          <w:i/>
        </w:rPr>
        <w:t xml:space="preserve"> </w:t>
      </w:r>
      <w:r>
        <w:rPr>
          <w:i/>
        </w:rPr>
        <w:t xml:space="preserve">and/or name acceptable alternative manufacturers </w:t>
      </w:r>
      <w:proofErr w:type="gramStart"/>
      <w:r>
        <w:rPr>
          <w:i/>
        </w:rPr>
        <w:t>here</w:t>
      </w:r>
      <w:r w:rsidR="004D3093">
        <w:rPr>
          <w:i/>
        </w:rPr>
        <w:t>, or</w:t>
      </w:r>
      <w:proofErr w:type="gramEnd"/>
      <w:r w:rsidR="004D3093">
        <w:rPr>
          <w:i/>
        </w:rPr>
        <w:t xml:space="preserve"> indicate to submit all for review</w:t>
      </w:r>
      <w:r>
        <w:rPr>
          <w:i/>
        </w:rPr>
        <w:t>.]</w:t>
      </w:r>
    </w:p>
    <w:p w14:paraId="031309F1" w14:textId="77777777" w:rsidR="009708E0" w:rsidRPr="006A58DB" w:rsidRDefault="007320CD" w:rsidP="00BB1697">
      <w:pPr>
        <w:pStyle w:val="Heading1"/>
        <w:numPr>
          <w:ilvl w:val="2"/>
          <w:numId w:val="27"/>
        </w:numPr>
        <w:rPr>
          <w:b w:val="0"/>
        </w:rPr>
      </w:pPr>
      <w:r>
        <w:rPr>
          <w:b w:val="0"/>
        </w:rPr>
        <w:t xml:space="preserve">Models: </w:t>
      </w:r>
      <w:r>
        <w:rPr>
          <w:i/>
        </w:rPr>
        <w:t>[</w:t>
      </w:r>
      <w:r w:rsidR="00B831D6">
        <w:rPr>
          <w:i/>
        </w:rPr>
        <w:t>FLIR</w:t>
      </w:r>
      <w:r w:rsidR="00CA130F">
        <w:rPr>
          <w:i/>
        </w:rPr>
        <w:t xml:space="preserve"> </w:t>
      </w:r>
      <w:r w:rsidR="006B5DF7">
        <w:rPr>
          <w:i/>
        </w:rPr>
        <w:t>Thermal</w:t>
      </w:r>
      <w:r w:rsidR="00D76706">
        <w:rPr>
          <w:i/>
        </w:rPr>
        <w:t xml:space="preserve"> </w:t>
      </w:r>
      <w:r w:rsidR="00D76706" w:rsidRPr="006B5DF7">
        <w:rPr>
          <w:i/>
        </w:rPr>
        <w:t>m</w:t>
      </w:r>
      <w:r w:rsidR="00E12325" w:rsidRPr="006B5DF7">
        <w:rPr>
          <w:i/>
        </w:rPr>
        <w:t xml:space="preserve">odel </w:t>
      </w:r>
      <w:r w:rsidR="00B553DB">
        <w:rPr>
          <w:i/>
        </w:rPr>
        <w:t>FC-Series ID</w:t>
      </w:r>
      <w:r w:rsidR="006B5DF7">
        <w:rPr>
          <w:b w:val="0"/>
        </w:rPr>
        <w:t xml:space="preserve"> </w:t>
      </w:r>
      <w:r w:rsidR="00E12325">
        <w:rPr>
          <w:i/>
        </w:rPr>
        <w:t xml:space="preserve">and/or name acceptable alternative models </w:t>
      </w:r>
      <w:proofErr w:type="gramStart"/>
      <w:r w:rsidR="00E12325">
        <w:rPr>
          <w:i/>
        </w:rPr>
        <w:t>here</w:t>
      </w:r>
      <w:r w:rsidR="004D3093">
        <w:rPr>
          <w:i/>
        </w:rPr>
        <w:t>, or</w:t>
      </w:r>
      <w:proofErr w:type="gramEnd"/>
      <w:r w:rsidR="004D3093">
        <w:rPr>
          <w:i/>
        </w:rPr>
        <w:t xml:space="preserve"> indicate to submit all for review</w:t>
      </w:r>
      <w:r w:rsidR="00E12325">
        <w:rPr>
          <w:i/>
        </w:rPr>
        <w:t>.]</w:t>
      </w:r>
    </w:p>
    <w:p w14:paraId="0C7113DB" w14:textId="77777777" w:rsidR="00E12325" w:rsidRDefault="009708E0" w:rsidP="00BB1697">
      <w:pPr>
        <w:pStyle w:val="Heading1"/>
        <w:numPr>
          <w:ilvl w:val="1"/>
          <w:numId w:val="27"/>
        </w:numPr>
        <w:rPr>
          <w:b w:val="0"/>
        </w:rPr>
      </w:pPr>
      <w:r w:rsidRPr="006A58DB">
        <w:rPr>
          <w:b w:val="0"/>
        </w:rPr>
        <w:t>General Product Description</w:t>
      </w:r>
      <w:r w:rsidR="00E12325">
        <w:rPr>
          <w:b w:val="0"/>
        </w:rPr>
        <w:t>:</w:t>
      </w:r>
    </w:p>
    <w:p w14:paraId="69137FF7" w14:textId="77777777" w:rsidR="009708E0" w:rsidRPr="00E12325" w:rsidRDefault="00A03060" w:rsidP="00B869B0">
      <w:pPr>
        <w:pStyle w:val="Heading1"/>
        <w:keepNext w:val="0"/>
        <w:numPr>
          <w:ilvl w:val="2"/>
          <w:numId w:val="27"/>
        </w:numPr>
        <w:rPr>
          <w:b w:val="0"/>
        </w:rPr>
      </w:pPr>
      <w:r>
        <w:rPr>
          <w:b w:val="0"/>
        </w:rPr>
        <w:t xml:space="preserve">A thermal video surveillance </w:t>
      </w:r>
      <w:r w:rsidR="00AC61DA">
        <w:rPr>
          <w:b w:val="0"/>
        </w:rPr>
        <w:t>system consisting of a f</w:t>
      </w:r>
      <w:r w:rsidR="002A0398">
        <w:rPr>
          <w:b w:val="0"/>
        </w:rPr>
        <w:t>ixed</w:t>
      </w:r>
      <w:r w:rsidR="006B5DF7">
        <w:rPr>
          <w:b w:val="0"/>
        </w:rPr>
        <w:t xml:space="preserve"> thermal</w:t>
      </w:r>
      <w:r w:rsidR="006B5DF7" w:rsidRPr="006F6EEC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security</w:t>
      </w:r>
      <w:r w:rsidR="006B5DF7" w:rsidRPr="006F6EEC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c</w:t>
      </w:r>
      <w:r w:rsidR="006B5DF7" w:rsidRPr="006F6EEC">
        <w:rPr>
          <w:b w:val="0"/>
          <w:bCs w:val="0"/>
        </w:rPr>
        <w:t xml:space="preserve">amera </w:t>
      </w:r>
      <w:r w:rsidR="00562818">
        <w:rPr>
          <w:b w:val="0"/>
          <w:bCs w:val="0"/>
        </w:rPr>
        <w:t xml:space="preserve">with </w:t>
      </w:r>
      <w:r w:rsidR="00D90049">
        <w:rPr>
          <w:b w:val="0"/>
          <w:bCs w:val="0"/>
        </w:rPr>
        <w:t xml:space="preserve">embedded </w:t>
      </w:r>
      <w:r w:rsidR="006B5DF7">
        <w:rPr>
          <w:b w:val="0"/>
          <w:bCs w:val="0"/>
        </w:rPr>
        <w:t>v</w:t>
      </w:r>
      <w:r w:rsidR="006B5DF7" w:rsidRPr="006F6EEC">
        <w:rPr>
          <w:b w:val="0"/>
          <w:bCs w:val="0"/>
        </w:rPr>
        <w:t xml:space="preserve">ideo </w:t>
      </w:r>
      <w:r w:rsidR="006B5DF7">
        <w:rPr>
          <w:b w:val="0"/>
          <w:bCs w:val="0"/>
        </w:rPr>
        <w:t>a</w:t>
      </w:r>
      <w:r w:rsidR="006B5DF7" w:rsidRPr="006F6EEC">
        <w:rPr>
          <w:b w:val="0"/>
          <w:bCs w:val="0"/>
        </w:rPr>
        <w:t>nalytic</w:t>
      </w:r>
      <w:r>
        <w:rPr>
          <w:b w:val="0"/>
          <w:bCs w:val="0"/>
        </w:rPr>
        <w:t>s</w:t>
      </w:r>
      <w:r w:rsidR="006B5DF7">
        <w:rPr>
          <w:b w:val="0"/>
          <w:bCs w:val="0"/>
        </w:rPr>
        <w:t xml:space="preserve"> </w:t>
      </w:r>
      <w:r w:rsidR="006B5DF7">
        <w:rPr>
          <w:b w:val="0"/>
        </w:rPr>
        <w:t>(</w:t>
      </w:r>
      <w:r w:rsidR="00B553DB">
        <w:rPr>
          <w:b w:val="0"/>
          <w:bCs w:val="0"/>
          <w:szCs w:val="22"/>
        </w:rPr>
        <w:t>FC-Series ID</w:t>
      </w:r>
      <w:r>
        <w:rPr>
          <w:b w:val="0"/>
          <w:bCs w:val="0"/>
          <w:szCs w:val="22"/>
        </w:rPr>
        <w:t>).</w:t>
      </w:r>
      <w:r w:rsidR="006B5DF7">
        <w:rPr>
          <w:b w:val="0"/>
        </w:rPr>
        <w:t xml:space="preserve"> </w:t>
      </w:r>
      <w:r w:rsidR="00BB2C86">
        <w:rPr>
          <w:b w:val="0"/>
        </w:rPr>
        <w:t xml:space="preserve"> </w:t>
      </w:r>
    </w:p>
    <w:p w14:paraId="2C211B89" w14:textId="77777777" w:rsidR="001B1FE3" w:rsidRDefault="001B1FE3" w:rsidP="00BB1697">
      <w:pPr>
        <w:pStyle w:val="Heading1"/>
        <w:numPr>
          <w:ilvl w:val="1"/>
          <w:numId w:val="27"/>
        </w:numPr>
        <w:rPr>
          <w:b w:val="0"/>
        </w:rPr>
      </w:pPr>
      <w:r>
        <w:rPr>
          <w:b w:val="0"/>
        </w:rPr>
        <w:t>Detailed Product Description</w:t>
      </w:r>
      <w:r w:rsidR="00E12325">
        <w:rPr>
          <w:b w:val="0"/>
        </w:rPr>
        <w:t>:</w:t>
      </w:r>
      <w:r>
        <w:rPr>
          <w:b w:val="0"/>
        </w:rPr>
        <w:t xml:space="preserve"> </w:t>
      </w:r>
    </w:p>
    <w:p w14:paraId="0D2A2825" w14:textId="77777777" w:rsidR="003A51A8" w:rsidRDefault="003A51A8" w:rsidP="00BB1697">
      <w:pPr>
        <w:pStyle w:val="Heading1"/>
        <w:numPr>
          <w:ilvl w:val="2"/>
          <w:numId w:val="27"/>
        </w:numPr>
        <w:rPr>
          <w:b w:val="0"/>
        </w:rPr>
      </w:pPr>
      <w:r>
        <w:rPr>
          <w:b w:val="0"/>
        </w:rPr>
        <w:t>Basic Description:</w:t>
      </w:r>
    </w:p>
    <w:p w14:paraId="2552D0F6" w14:textId="77777777" w:rsidR="004577A1" w:rsidRDefault="00AC61DA" w:rsidP="00BB1697">
      <w:pPr>
        <w:pStyle w:val="Heading1"/>
        <w:keepNext w:val="0"/>
        <w:numPr>
          <w:ilvl w:val="3"/>
          <w:numId w:val="27"/>
        </w:numPr>
        <w:rPr>
          <w:b w:val="0"/>
        </w:rPr>
      </w:pPr>
      <w:r>
        <w:rPr>
          <w:b w:val="0"/>
        </w:rPr>
        <w:t xml:space="preserve">The </w:t>
      </w:r>
      <w:r w:rsidR="00A03060">
        <w:rPr>
          <w:b w:val="0"/>
        </w:rPr>
        <w:t>integrated</w:t>
      </w:r>
      <w:r>
        <w:rPr>
          <w:b w:val="0"/>
        </w:rPr>
        <w:t xml:space="preserve"> system </w:t>
      </w:r>
      <w:r w:rsidR="002B62BD">
        <w:rPr>
          <w:b w:val="0"/>
        </w:rPr>
        <w:t xml:space="preserve">shall operate either as a stand-alone </w:t>
      </w:r>
      <w:r w:rsidR="002A0398">
        <w:rPr>
          <w:b w:val="0"/>
        </w:rPr>
        <w:t>fixed</w:t>
      </w:r>
      <w:r w:rsidR="002B62BD">
        <w:rPr>
          <w:b w:val="0"/>
        </w:rPr>
        <w:t xml:space="preserve"> thermal</w:t>
      </w:r>
      <w:r w:rsidR="002B62BD" w:rsidRPr="006F6EEC">
        <w:rPr>
          <w:b w:val="0"/>
          <w:bCs w:val="0"/>
        </w:rPr>
        <w:t xml:space="preserve"> </w:t>
      </w:r>
      <w:r w:rsidR="002B62BD">
        <w:rPr>
          <w:b w:val="0"/>
          <w:bCs w:val="0"/>
        </w:rPr>
        <w:t>security</w:t>
      </w:r>
      <w:r w:rsidR="002B62BD" w:rsidRPr="006F6EEC">
        <w:rPr>
          <w:b w:val="0"/>
          <w:bCs w:val="0"/>
        </w:rPr>
        <w:t xml:space="preserve"> </w:t>
      </w:r>
      <w:r w:rsidR="002B62BD">
        <w:rPr>
          <w:b w:val="0"/>
          <w:bCs w:val="0"/>
        </w:rPr>
        <w:t>c</w:t>
      </w:r>
      <w:r w:rsidR="002B62BD" w:rsidRPr="006F6EEC">
        <w:rPr>
          <w:b w:val="0"/>
          <w:bCs w:val="0"/>
        </w:rPr>
        <w:t xml:space="preserve">amera </w:t>
      </w:r>
      <w:r w:rsidR="00A03060">
        <w:rPr>
          <w:b w:val="0"/>
        </w:rPr>
        <w:t>with</w:t>
      </w:r>
      <w:r w:rsidR="006F4E6C">
        <w:rPr>
          <w:b w:val="0"/>
        </w:rPr>
        <w:t xml:space="preserve"> </w:t>
      </w:r>
      <w:r w:rsidR="00D90049">
        <w:rPr>
          <w:b w:val="0"/>
          <w:bCs w:val="0"/>
        </w:rPr>
        <w:t xml:space="preserve">embedded </w:t>
      </w:r>
      <w:r w:rsidR="002B62BD">
        <w:rPr>
          <w:b w:val="0"/>
        </w:rPr>
        <w:t>video analytics</w:t>
      </w:r>
      <w:r w:rsidR="006F4E6C">
        <w:rPr>
          <w:b w:val="0"/>
        </w:rPr>
        <w:t xml:space="preserve"> </w:t>
      </w:r>
      <w:r w:rsidR="002B62BD">
        <w:rPr>
          <w:b w:val="0"/>
        </w:rPr>
        <w:t xml:space="preserve">or as part of an integrated network </w:t>
      </w:r>
      <w:r w:rsidR="009E1AC6">
        <w:rPr>
          <w:b w:val="0"/>
        </w:rPr>
        <w:t xml:space="preserve">or DVR </w:t>
      </w:r>
      <w:r w:rsidR="002B62BD">
        <w:rPr>
          <w:b w:val="0"/>
        </w:rPr>
        <w:t>configuration. There shall be no need for additional hardware or software to perform the video analytics</w:t>
      </w:r>
      <w:r w:rsidR="0008289B">
        <w:rPr>
          <w:b w:val="0"/>
        </w:rPr>
        <w:t>.</w:t>
      </w:r>
    </w:p>
    <w:p w14:paraId="752725B6" w14:textId="77777777" w:rsidR="00AC61DA" w:rsidRDefault="00AC61DA" w:rsidP="00BB1697">
      <w:pPr>
        <w:pStyle w:val="Heading1"/>
        <w:keepNext w:val="0"/>
        <w:numPr>
          <w:ilvl w:val="3"/>
          <w:numId w:val="27"/>
        </w:numPr>
        <w:rPr>
          <w:b w:val="0"/>
          <w:bCs w:val="0"/>
        </w:rPr>
      </w:pPr>
      <w:r>
        <w:rPr>
          <w:b w:val="0"/>
        </w:rPr>
        <w:t>Field software upgrades shall be distributable across the network.</w:t>
      </w:r>
    </w:p>
    <w:p w14:paraId="79DEA7BB" w14:textId="77777777" w:rsidR="002B62BD" w:rsidRDefault="002B62BD" w:rsidP="00BB1697">
      <w:pPr>
        <w:pStyle w:val="Heading1"/>
        <w:keepNext w:val="0"/>
        <w:numPr>
          <w:ilvl w:val="3"/>
          <w:numId w:val="27"/>
        </w:numPr>
        <w:rPr>
          <w:b w:val="0"/>
        </w:rPr>
      </w:pPr>
      <w:r>
        <w:rPr>
          <w:b w:val="0"/>
        </w:rPr>
        <w:t xml:space="preserve">The camera shall provide both analog and digital video outputs.  </w:t>
      </w:r>
    </w:p>
    <w:p w14:paraId="6DD5B16F" w14:textId="77777777" w:rsidR="00D33E43" w:rsidRDefault="00D33E43" w:rsidP="00BB1697">
      <w:pPr>
        <w:pStyle w:val="Heading1"/>
        <w:keepNext w:val="0"/>
        <w:numPr>
          <w:ilvl w:val="3"/>
          <w:numId w:val="27"/>
        </w:numPr>
        <w:rPr>
          <w:b w:val="0"/>
        </w:rPr>
      </w:pPr>
      <w:r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C56327" w:rsidRPr="00C725C3">
        <w:rPr>
          <w:b w:val="0"/>
          <w:bCs w:val="0"/>
        </w:rPr>
        <w:t xml:space="preserve"> system </w:t>
      </w:r>
      <w:r w:rsidRPr="00EE5510">
        <w:rPr>
          <w:b w:val="0"/>
        </w:rPr>
        <w:t>shall include dry</w:t>
      </w:r>
      <w:r>
        <w:rPr>
          <w:b w:val="0"/>
        </w:rPr>
        <w:t xml:space="preserve"> </w:t>
      </w:r>
      <w:r w:rsidRPr="00EE5510">
        <w:rPr>
          <w:b w:val="0"/>
        </w:rPr>
        <w:t>contact input and output.</w:t>
      </w:r>
    </w:p>
    <w:p w14:paraId="3A04DCF2" w14:textId="77777777" w:rsidR="005C16A6" w:rsidRPr="00C725C3" w:rsidRDefault="005C16A6" w:rsidP="00BB1697">
      <w:pPr>
        <w:pStyle w:val="Heading1"/>
        <w:keepNext w:val="0"/>
        <w:numPr>
          <w:ilvl w:val="3"/>
          <w:numId w:val="27"/>
        </w:numPr>
        <w:rPr>
          <w:b w:val="0"/>
          <w:bCs w:val="0"/>
        </w:rPr>
      </w:pPr>
      <w:r w:rsidRPr="00C725C3">
        <w:rPr>
          <w:b w:val="0"/>
          <w:bCs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 w:rsidRPr="00C725C3">
        <w:rPr>
          <w:b w:val="0"/>
          <w:bCs w:val="0"/>
        </w:rPr>
        <w:t xml:space="preserve">system shall not require illumination, Infrared Illuminators, </w:t>
      </w:r>
      <w:r>
        <w:rPr>
          <w:b w:val="0"/>
          <w:bCs w:val="0"/>
        </w:rPr>
        <w:t>a</w:t>
      </w:r>
      <w:r w:rsidRPr="00C725C3">
        <w:rPr>
          <w:b w:val="0"/>
          <w:bCs w:val="0"/>
        </w:rPr>
        <w:t xml:space="preserve">ctive </w:t>
      </w:r>
      <w:r>
        <w:rPr>
          <w:b w:val="0"/>
          <w:bCs w:val="0"/>
        </w:rPr>
        <w:t>v</w:t>
      </w:r>
      <w:r w:rsidRPr="00C725C3">
        <w:rPr>
          <w:b w:val="0"/>
          <w:bCs w:val="0"/>
        </w:rPr>
        <w:t xml:space="preserve">isible (Day TV) or image intensifiers to detect and identify images. </w:t>
      </w:r>
    </w:p>
    <w:p w14:paraId="679CFFDC" w14:textId="77777777" w:rsidR="005C16A6" w:rsidRDefault="005C16A6" w:rsidP="00BB1697">
      <w:pPr>
        <w:pStyle w:val="Heading1"/>
        <w:keepNext w:val="0"/>
        <w:numPr>
          <w:ilvl w:val="3"/>
          <w:numId w:val="27"/>
        </w:numPr>
        <w:rPr>
          <w:b w:val="0"/>
        </w:rPr>
      </w:pPr>
      <w:r w:rsidRPr="00C725C3"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>
        <w:rPr>
          <w:b w:val="0"/>
        </w:rPr>
        <w:t xml:space="preserve">system </w:t>
      </w:r>
      <w:r w:rsidRPr="00C725C3">
        <w:rPr>
          <w:b w:val="0"/>
        </w:rPr>
        <w:t xml:space="preserve">shall allow the user to </w:t>
      </w:r>
      <w:r>
        <w:rPr>
          <w:b w:val="0"/>
        </w:rPr>
        <w:t xml:space="preserve">view images, </w:t>
      </w:r>
      <w:r w:rsidRPr="002139B1">
        <w:rPr>
          <w:b w:val="0"/>
        </w:rPr>
        <w:t>thermal patterns</w:t>
      </w:r>
      <w:r>
        <w:rPr>
          <w:b w:val="0"/>
        </w:rPr>
        <w:t>,</w:t>
      </w:r>
      <w:r w:rsidRPr="002139B1">
        <w:rPr>
          <w:b w:val="0"/>
        </w:rPr>
        <w:t xml:space="preserve"> and contrast </w:t>
      </w:r>
      <w:r>
        <w:rPr>
          <w:b w:val="0"/>
        </w:rPr>
        <w:t>despite</w:t>
      </w:r>
      <w:r w:rsidRPr="00C725C3">
        <w:rPr>
          <w:b w:val="0"/>
        </w:rPr>
        <w:t xml:space="preserve"> smoke</w:t>
      </w:r>
      <w:r>
        <w:rPr>
          <w:b w:val="0"/>
        </w:rPr>
        <w:t>, low</w:t>
      </w:r>
      <w:r w:rsidR="00DA04AE">
        <w:rPr>
          <w:b w:val="0"/>
        </w:rPr>
        <w:t xml:space="preserve"> </w:t>
      </w:r>
      <w:r>
        <w:rPr>
          <w:b w:val="0"/>
        </w:rPr>
        <w:t xml:space="preserve">light, </w:t>
      </w:r>
      <w:r w:rsidRPr="00C725C3">
        <w:rPr>
          <w:b w:val="0"/>
        </w:rPr>
        <w:t>light fog</w:t>
      </w:r>
      <w:r>
        <w:rPr>
          <w:b w:val="0"/>
        </w:rPr>
        <w:t>, and haze</w:t>
      </w:r>
      <w:r w:rsidRPr="00C725C3">
        <w:rPr>
          <w:b w:val="0"/>
        </w:rPr>
        <w:t>.</w:t>
      </w:r>
    </w:p>
    <w:p w14:paraId="0D1093DC" w14:textId="77777777" w:rsidR="005C16A6" w:rsidRDefault="005C16A6" w:rsidP="00BB1697">
      <w:pPr>
        <w:pStyle w:val="Heading1"/>
        <w:keepNext w:val="0"/>
        <w:numPr>
          <w:ilvl w:val="3"/>
          <w:numId w:val="27"/>
        </w:numPr>
        <w:rPr>
          <w:b w:val="0"/>
        </w:rPr>
      </w:pPr>
      <w:r w:rsidRPr="002139B1"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>
        <w:rPr>
          <w:b w:val="0"/>
        </w:rPr>
        <w:t xml:space="preserve">system shall be passive and not </w:t>
      </w:r>
      <w:r w:rsidRPr="002139B1">
        <w:rPr>
          <w:b w:val="0"/>
        </w:rPr>
        <w:t>produce any energy or emit light in any bandwidth.</w:t>
      </w:r>
    </w:p>
    <w:p w14:paraId="500518D7" w14:textId="77777777" w:rsidR="005C16A6" w:rsidRPr="002A6AC4" w:rsidRDefault="005C16A6" w:rsidP="00BB1697">
      <w:pPr>
        <w:pStyle w:val="Heading1"/>
        <w:keepNext w:val="0"/>
        <w:numPr>
          <w:ilvl w:val="3"/>
          <w:numId w:val="27"/>
        </w:numPr>
        <w:rPr>
          <w:b w:val="0"/>
        </w:rPr>
      </w:pPr>
      <w:r w:rsidRPr="002A6AC4"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 w:rsidRPr="002A6AC4">
        <w:rPr>
          <w:b w:val="0"/>
        </w:rPr>
        <w:t xml:space="preserve">system shall include </w:t>
      </w:r>
      <w:proofErr w:type="spellStart"/>
      <w:r w:rsidRPr="002A6AC4">
        <w:rPr>
          <w:b w:val="0"/>
        </w:rPr>
        <w:t>athermalized</w:t>
      </w:r>
      <w:proofErr w:type="spellEnd"/>
      <w:r w:rsidRPr="002A6AC4">
        <w:rPr>
          <w:b w:val="0"/>
        </w:rPr>
        <w:t xml:space="preserve"> optics that automatically adjust to ambient temperature changes, and therefore do not require re-adjustment and/or thermal refocusing.</w:t>
      </w:r>
    </w:p>
    <w:p w14:paraId="6E96D99A" w14:textId="77777777" w:rsidR="005C16A6" w:rsidRDefault="005C16A6" w:rsidP="00BB1697">
      <w:pPr>
        <w:pStyle w:val="Heading1"/>
        <w:keepNext w:val="0"/>
        <w:numPr>
          <w:ilvl w:val="3"/>
          <w:numId w:val="27"/>
        </w:numPr>
        <w:rPr>
          <w:b w:val="0"/>
        </w:rPr>
      </w:pPr>
      <w:r w:rsidRPr="00C725C3"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>
        <w:rPr>
          <w:b w:val="0"/>
        </w:rPr>
        <w:t xml:space="preserve">system </w:t>
      </w:r>
      <w:r w:rsidRPr="00C725C3">
        <w:rPr>
          <w:b w:val="0"/>
        </w:rPr>
        <w:t>shall not be susceptible to “image blooming” that results from brightly lit objects</w:t>
      </w:r>
      <w:r>
        <w:rPr>
          <w:b w:val="0"/>
        </w:rPr>
        <w:t xml:space="preserve"> which </w:t>
      </w:r>
      <w:r w:rsidRPr="00C725C3">
        <w:rPr>
          <w:b w:val="0"/>
        </w:rPr>
        <w:t>appear as intense glows that may hide nearby detail and</w:t>
      </w:r>
      <w:r>
        <w:rPr>
          <w:b w:val="0"/>
        </w:rPr>
        <w:t xml:space="preserve"> </w:t>
      </w:r>
      <w:r w:rsidRPr="00C725C3">
        <w:rPr>
          <w:b w:val="0"/>
        </w:rPr>
        <w:t xml:space="preserve">may blind the camera by flooding the scene with light. </w:t>
      </w:r>
    </w:p>
    <w:p w14:paraId="2C26DF8F" w14:textId="77777777" w:rsidR="005C16A6" w:rsidRDefault="005C16A6" w:rsidP="00BB1697">
      <w:pPr>
        <w:pStyle w:val="Heading1"/>
        <w:numPr>
          <w:ilvl w:val="3"/>
          <w:numId w:val="27"/>
        </w:numPr>
        <w:rPr>
          <w:b w:val="0"/>
        </w:rPr>
      </w:pPr>
      <w:r w:rsidRPr="00C725C3">
        <w:rPr>
          <w:b w:val="0"/>
        </w:rPr>
        <w:lastRenderedPageBreak/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 w:rsidRPr="00C725C3">
        <w:rPr>
          <w:b w:val="0"/>
        </w:rPr>
        <w:t xml:space="preserve">system shall utilize </w:t>
      </w:r>
      <w:r w:rsidR="007708D5">
        <w:rPr>
          <w:b w:val="0"/>
        </w:rPr>
        <w:t>Flat-Field Correction (FFC)</w:t>
      </w:r>
      <w:r w:rsidRPr="00C725C3">
        <w:rPr>
          <w:b w:val="0"/>
        </w:rPr>
        <w:t xml:space="preserve"> to compensate for temperature variations</w:t>
      </w:r>
      <w:r>
        <w:rPr>
          <w:b w:val="0"/>
        </w:rPr>
        <w:t xml:space="preserve"> and </w:t>
      </w:r>
      <w:r w:rsidRPr="00C725C3">
        <w:rPr>
          <w:b w:val="0"/>
        </w:rPr>
        <w:t xml:space="preserve">eliminate the need for </w:t>
      </w:r>
      <w:r>
        <w:rPr>
          <w:b w:val="0"/>
        </w:rPr>
        <w:t>f</w:t>
      </w:r>
      <w:r w:rsidRPr="00C725C3">
        <w:rPr>
          <w:b w:val="0"/>
        </w:rPr>
        <w:t xml:space="preserve">ocal </w:t>
      </w:r>
      <w:r>
        <w:rPr>
          <w:b w:val="0"/>
        </w:rPr>
        <w:t>p</w:t>
      </w:r>
      <w:r w:rsidRPr="00234EF6">
        <w:rPr>
          <w:b w:val="0"/>
        </w:rPr>
        <w:t xml:space="preserve">lane </w:t>
      </w:r>
      <w:r>
        <w:rPr>
          <w:b w:val="0"/>
        </w:rPr>
        <w:t>a</w:t>
      </w:r>
      <w:r w:rsidRPr="00234EF6">
        <w:rPr>
          <w:b w:val="0"/>
        </w:rPr>
        <w:t>rray</w:t>
      </w:r>
      <w:r w:rsidRPr="00C725C3">
        <w:rPr>
          <w:b w:val="0"/>
        </w:rPr>
        <w:t xml:space="preserve"> temperature stabilization.</w:t>
      </w:r>
    </w:p>
    <w:p w14:paraId="6A5B391A" w14:textId="77777777" w:rsidR="005C16A6" w:rsidRDefault="005C16A6" w:rsidP="00BB1697">
      <w:pPr>
        <w:pStyle w:val="Heading1"/>
        <w:keepNext w:val="0"/>
        <w:numPr>
          <w:ilvl w:val="3"/>
          <w:numId w:val="27"/>
        </w:numPr>
        <w:rPr>
          <w:b w:val="0"/>
        </w:rPr>
      </w:pPr>
      <w:r w:rsidRPr="00C725C3"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 w:rsidRPr="002139B1">
        <w:rPr>
          <w:b w:val="0"/>
        </w:rPr>
        <w:t xml:space="preserve">system </w:t>
      </w:r>
      <w:r w:rsidRPr="00C725C3">
        <w:rPr>
          <w:b w:val="0"/>
        </w:rPr>
        <w:t xml:space="preserve">shall feature </w:t>
      </w:r>
      <w:r>
        <w:rPr>
          <w:b w:val="0"/>
        </w:rPr>
        <w:t>w</w:t>
      </w:r>
      <w:r w:rsidRPr="00C725C3">
        <w:rPr>
          <w:b w:val="0"/>
        </w:rPr>
        <w:t>hite-</w:t>
      </w:r>
      <w:r>
        <w:rPr>
          <w:b w:val="0"/>
        </w:rPr>
        <w:t>h</w:t>
      </w:r>
      <w:r w:rsidRPr="00C725C3">
        <w:rPr>
          <w:b w:val="0"/>
        </w:rPr>
        <w:t xml:space="preserve">ot and </w:t>
      </w:r>
      <w:r>
        <w:rPr>
          <w:b w:val="0"/>
        </w:rPr>
        <w:t>b</w:t>
      </w:r>
      <w:r w:rsidRPr="00234EF6">
        <w:rPr>
          <w:b w:val="0"/>
        </w:rPr>
        <w:t>lack-</w:t>
      </w:r>
      <w:r>
        <w:rPr>
          <w:b w:val="0"/>
        </w:rPr>
        <w:t>h</w:t>
      </w:r>
      <w:r w:rsidRPr="00234EF6">
        <w:rPr>
          <w:b w:val="0"/>
        </w:rPr>
        <w:t xml:space="preserve">ot operating modes. In the </w:t>
      </w:r>
      <w:r>
        <w:rPr>
          <w:b w:val="0"/>
        </w:rPr>
        <w:t>default w</w:t>
      </w:r>
      <w:r w:rsidRPr="00C725C3">
        <w:rPr>
          <w:b w:val="0"/>
        </w:rPr>
        <w:t>hite-</w:t>
      </w:r>
      <w:r>
        <w:rPr>
          <w:b w:val="0"/>
        </w:rPr>
        <w:t>h</w:t>
      </w:r>
      <w:r w:rsidRPr="00C725C3">
        <w:rPr>
          <w:b w:val="0"/>
        </w:rPr>
        <w:t>ot mode</w:t>
      </w:r>
      <w:r>
        <w:rPr>
          <w:b w:val="0"/>
        </w:rPr>
        <w:t>,</w:t>
      </w:r>
      <w:r w:rsidRPr="00C725C3">
        <w:rPr>
          <w:b w:val="0"/>
        </w:rPr>
        <w:t xml:space="preserve"> warmer images will be displayed in white or lighter shades th</w:t>
      </w:r>
      <w:r w:rsidRPr="00234EF6">
        <w:rPr>
          <w:b w:val="0"/>
        </w:rPr>
        <w:t xml:space="preserve">an cooler or background areas. </w:t>
      </w:r>
      <w:r w:rsidRPr="00C725C3">
        <w:rPr>
          <w:b w:val="0"/>
        </w:rPr>
        <w:t xml:space="preserve">In the </w:t>
      </w:r>
      <w:r>
        <w:rPr>
          <w:b w:val="0"/>
        </w:rPr>
        <w:t>b</w:t>
      </w:r>
      <w:r w:rsidRPr="00C725C3">
        <w:rPr>
          <w:b w:val="0"/>
        </w:rPr>
        <w:t>lack-</w:t>
      </w:r>
      <w:r>
        <w:rPr>
          <w:b w:val="0"/>
        </w:rPr>
        <w:t>h</w:t>
      </w:r>
      <w:r w:rsidRPr="00C725C3">
        <w:rPr>
          <w:b w:val="0"/>
        </w:rPr>
        <w:t>ot mode</w:t>
      </w:r>
      <w:r>
        <w:rPr>
          <w:b w:val="0"/>
        </w:rPr>
        <w:t>,</w:t>
      </w:r>
      <w:r w:rsidRPr="00C725C3">
        <w:rPr>
          <w:b w:val="0"/>
        </w:rPr>
        <w:t xml:space="preserve"> warmer objects will be displayed as black or dark gray compared to cooler objects</w:t>
      </w:r>
      <w:r>
        <w:rPr>
          <w:b w:val="0"/>
        </w:rPr>
        <w:t>.</w:t>
      </w:r>
    </w:p>
    <w:p w14:paraId="48AA9793" w14:textId="77777777" w:rsidR="00953108" w:rsidRDefault="00953108" w:rsidP="00B869B0">
      <w:pPr>
        <w:pStyle w:val="Heading1"/>
        <w:numPr>
          <w:ilvl w:val="3"/>
          <w:numId w:val="27"/>
        </w:numPr>
        <w:rPr>
          <w:b w:val="0"/>
        </w:rPr>
      </w:pPr>
      <w:r>
        <w:rPr>
          <w:b w:val="0"/>
        </w:rPr>
        <w:t>The integrated system shall support a color palette of 14 colors to visualize differences in temperature.</w:t>
      </w:r>
    </w:p>
    <w:p w14:paraId="5385C947" w14:textId="77777777" w:rsidR="002B62BD" w:rsidRDefault="002B62BD" w:rsidP="00BB1697">
      <w:pPr>
        <w:pStyle w:val="Heading1"/>
        <w:numPr>
          <w:ilvl w:val="3"/>
          <w:numId w:val="27"/>
        </w:numPr>
        <w:rPr>
          <w:b w:val="0"/>
        </w:rPr>
      </w:pPr>
      <w:r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 w:rsidR="00C56327" w:rsidRPr="00C725C3">
        <w:rPr>
          <w:b w:val="0"/>
          <w:bCs w:val="0"/>
        </w:rPr>
        <w:t xml:space="preserve">system </w:t>
      </w:r>
      <w:r>
        <w:rPr>
          <w:b w:val="0"/>
        </w:rPr>
        <w:t xml:space="preserve">shall include a web interface for </w:t>
      </w:r>
      <w:r w:rsidR="00856412">
        <w:rPr>
          <w:b w:val="0"/>
        </w:rPr>
        <w:t xml:space="preserve">remote </w:t>
      </w:r>
      <w:r>
        <w:rPr>
          <w:b w:val="0"/>
        </w:rPr>
        <w:t>control/configuration</w:t>
      </w:r>
      <w:r w:rsidR="00856412">
        <w:rPr>
          <w:b w:val="0"/>
        </w:rPr>
        <w:t xml:space="preserve"> of the bundle without requiring the use of a VMS</w:t>
      </w:r>
      <w:r>
        <w:rPr>
          <w:b w:val="0"/>
        </w:rPr>
        <w:t>.</w:t>
      </w:r>
    </w:p>
    <w:p w14:paraId="4E8791B1" w14:textId="77777777" w:rsidR="00D33E43" w:rsidRPr="00EE5510" w:rsidRDefault="00D33E43" w:rsidP="0097338C">
      <w:pPr>
        <w:pStyle w:val="Heading1"/>
        <w:keepNext w:val="0"/>
        <w:numPr>
          <w:ilvl w:val="3"/>
          <w:numId w:val="27"/>
        </w:numPr>
        <w:ind w:right="-270"/>
        <w:rPr>
          <w:b w:val="0"/>
        </w:rPr>
      </w:pPr>
      <w:r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 w:rsidR="00C56327" w:rsidRPr="00C725C3">
        <w:rPr>
          <w:b w:val="0"/>
          <w:bCs w:val="0"/>
        </w:rPr>
        <w:t>system</w:t>
      </w:r>
      <w:r>
        <w:rPr>
          <w:b w:val="0"/>
        </w:rPr>
        <w:t xml:space="preserve"> shall be compatible with 3</w:t>
      </w:r>
      <w:r w:rsidRPr="00EE5510">
        <w:rPr>
          <w:b w:val="0"/>
          <w:vertAlign w:val="superscript"/>
        </w:rPr>
        <w:t>rd</w:t>
      </w:r>
      <w:r>
        <w:rPr>
          <w:b w:val="0"/>
        </w:rPr>
        <w:t xml:space="preserve"> party Network Video Management Software (NVMS</w:t>
      </w:r>
      <w:r w:rsidR="00B831D6">
        <w:rPr>
          <w:b w:val="0"/>
        </w:rPr>
        <w:t>)</w:t>
      </w:r>
      <w:r>
        <w:rPr>
          <w:b w:val="0"/>
        </w:rPr>
        <w:t>, analog video displays or recording devices.</w:t>
      </w:r>
    </w:p>
    <w:p w14:paraId="41ED1887" w14:textId="77777777" w:rsidR="002B62BD" w:rsidRDefault="002B62BD" w:rsidP="00BB1697">
      <w:pPr>
        <w:pStyle w:val="Heading1"/>
        <w:keepNext w:val="0"/>
        <w:numPr>
          <w:ilvl w:val="3"/>
          <w:numId w:val="27"/>
        </w:numPr>
        <w:rPr>
          <w:b w:val="0"/>
        </w:rPr>
      </w:pPr>
      <w:r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 w:rsidR="00C56327" w:rsidRPr="00C725C3">
        <w:rPr>
          <w:b w:val="0"/>
          <w:bCs w:val="0"/>
        </w:rPr>
        <w:t xml:space="preserve">system </w:t>
      </w:r>
      <w:r>
        <w:rPr>
          <w:b w:val="0"/>
        </w:rPr>
        <w:t xml:space="preserve">shall digitally encode images into a </w:t>
      </w:r>
      <w:r w:rsidRPr="009C5C37">
        <w:rPr>
          <w:b w:val="0"/>
          <w:bCs w:val="0"/>
        </w:rPr>
        <w:t>compressed IP video stream</w:t>
      </w:r>
      <w:r w:rsidDel="00310748">
        <w:rPr>
          <w:b w:val="0"/>
        </w:rPr>
        <w:t xml:space="preserve"> </w:t>
      </w:r>
      <w:r>
        <w:rPr>
          <w:b w:val="0"/>
        </w:rPr>
        <w:t>and send metadata and events over IP to a VMS.</w:t>
      </w:r>
    </w:p>
    <w:p w14:paraId="3FD2DC18" w14:textId="77777777" w:rsidR="002B62BD" w:rsidRPr="000B6E2E" w:rsidRDefault="002B62BD" w:rsidP="0087520F">
      <w:pPr>
        <w:pStyle w:val="Heading1"/>
        <w:numPr>
          <w:ilvl w:val="3"/>
          <w:numId w:val="27"/>
        </w:numPr>
        <w:rPr>
          <w:b w:val="0"/>
        </w:rPr>
      </w:pPr>
      <w:r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 w:rsidR="00C56327" w:rsidRPr="00C725C3">
        <w:rPr>
          <w:b w:val="0"/>
          <w:bCs w:val="0"/>
        </w:rPr>
        <w:t xml:space="preserve">system </w:t>
      </w:r>
      <w:r>
        <w:rPr>
          <w:b w:val="0"/>
        </w:rPr>
        <w:t xml:space="preserve">shall embed analytic metadata in </w:t>
      </w:r>
      <w:r w:rsidR="004C07BC">
        <w:rPr>
          <w:b w:val="0"/>
        </w:rPr>
        <w:t>an encoded</w:t>
      </w:r>
      <w:r>
        <w:rPr>
          <w:b w:val="0"/>
        </w:rPr>
        <w:t xml:space="preserve"> video stream to a Video Management System (VMS), and include detection overlays and on-screen display information on the </w:t>
      </w:r>
      <w:r w:rsidR="004C07BC">
        <w:rPr>
          <w:b w:val="0"/>
        </w:rPr>
        <w:t>encoded video</w:t>
      </w:r>
      <w:r>
        <w:rPr>
          <w:b w:val="0"/>
        </w:rPr>
        <w:t>.</w:t>
      </w:r>
    </w:p>
    <w:p w14:paraId="17525186" w14:textId="77777777" w:rsidR="002B62BD" w:rsidRDefault="002B62BD" w:rsidP="00BB1697">
      <w:pPr>
        <w:pStyle w:val="Heading1"/>
        <w:numPr>
          <w:ilvl w:val="3"/>
          <w:numId w:val="27"/>
        </w:numPr>
        <w:rPr>
          <w:b w:val="0"/>
        </w:rPr>
      </w:pPr>
      <w:r>
        <w:rPr>
          <w:b w:val="0"/>
        </w:rPr>
        <w:t>Setup and Configuration:</w:t>
      </w:r>
    </w:p>
    <w:p w14:paraId="4C0E3C20" w14:textId="77777777" w:rsidR="00A1439C" w:rsidRDefault="002B62BD" w:rsidP="00BB1697">
      <w:pPr>
        <w:pStyle w:val="Heading1"/>
        <w:keepNext w:val="0"/>
        <w:numPr>
          <w:ilvl w:val="4"/>
          <w:numId w:val="27"/>
        </w:numPr>
        <w:rPr>
          <w:b w:val="0"/>
          <w:bCs w:val="0"/>
        </w:rPr>
      </w:pPr>
      <w:r>
        <w:rPr>
          <w:b w:val="0"/>
        </w:rPr>
        <w:t xml:space="preserve">Single-handedly install and setup one or more cameras for recording </w:t>
      </w:r>
      <w:r w:rsidRPr="00CD0E98">
        <w:rPr>
          <w:b w:val="0"/>
          <w:bCs w:val="0"/>
        </w:rPr>
        <w:t>without requiring another person’s assistance</w:t>
      </w:r>
      <w:r w:rsidR="00A1439C" w:rsidRPr="00CD0E98">
        <w:rPr>
          <w:b w:val="0"/>
          <w:bCs w:val="0"/>
        </w:rPr>
        <w:t>.</w:t>
      </w:r>
    </w:p>
    <w:p w14:paraId="5925652D" w14:textId="77777777" w:rsidR="00C56327" w:rsidRDefault="00C56327" w:rsidP="00BB1697">
      <w:pPr>
        <w:pStyle w:val="Heading1"/>
        <w:numPr>
          <w:ilvl w:val="4"/>
          <w:numId w:val="27"/>
        </w:numPr>
        <w:rPr>
          <w:b w:val="0"/>
        </w:rPr>
      </w:pPr>
      <w:r>
        <w:rPr>
          <w:b w:val="0"/>
        </w:rPr>
        <w:t xml:space="preserve">It shall be possible to configure the analytic </w:t>
      </w:r>
      <w:r w:rsidR="00A03060">
        <w:rPr>
          <w:b w:val="0"/>
        </w:rPr>
        <w:t>capabilities</w:t>
      </w:r>
      <w:r>
        <w:rPr>
          <w:b w:val="0"/>
        </w:rPr>
        <w:t xml:space="preserve"> via its web interface.</w:t>
      </w:r>
    </w:p>
    <w:p w14:paraId="0AA7491E" w14:textId="77777777" w:rsidR="00C56327" w:rsidRPr="00C725C3" w:rsidRDefault="00C56327" w:rsidP="0097338C">
      <w:pPr>
        <w:pStyle w:val="Heading1"/>
        <w:numPr>
          <w:ilvl w:val="4"/>
          <w:numId w:val="27"/>
        </w:numPr>
        <w:ind w:right="-450"/>
        <w:rPr>
          <w:b w:val="0"/>
          <w:bCs w:val="0"/>
        </w:rPr>
      </w:pPr>
      <w:r w:rsidRPr="00C725C3">
        <w:rPr>
          <w:b w:val="0"/>
          <w:bCs w:val="0"/>
        </w:rPr>
        <w:t>It shall be possible to configure the thermal camera via its web interface.</w:t>
      </w:r>
    </w:p>
    <w:p w14:paraId="4EACA83D" w14:textId="77777777" w:rsidR="006971A3" w:rsidRDefault="006971A3" w:rsidP="00BB1697">
      <w:pPr>
        <w:pStyle w:val="Heading1"/>
        <w:keepNext w:val="0"/>
        <w:numPr>
          <w:ilvl w:val="3"/>
          <w:numId w:val="27"/>
        </w:numPr>
        <w:rPr>
          <w:b w:val="0"/>
        </w:rPr>
      </w:pPr>
      <w:r w:rsidRPr="00AC4F1C">
        <w:rPr>
          <w:b w:val="0"/>
        </w:rPr>
        <w:t xml:space="preserve">The </w:t>
      </w:r>
      <w:r w:rsidR="00A03060">
        <w:rPr>
          <w:b w:val="0"/>
          <w:bCs w:val="0"/>
        </w:rPr>
        <w:t>integrated</w:t>
      </w:r>
      <w:r w:rsidR="00A03060" w:rsidRPr="00C725C3">
        <w:rPr>
          <w:b w:val="0"/>
          <w:bCs w:val="0"/>
        </w:rPr>
        <w:t xml:space="preserve"> </w:t>
      </w:r>
      <w:r w:rsidR="00A03060">
        <w:rPr>
          <w:b w:val="0"/>
        </w:rPr>
        <w:t>analytic capabilities</w:t>
      </w:r>
      <w:r>
        <w:rPr>
          <w:b w:val="0"/>
        </w:rPr>
        <w:t xml:space="preserve"> </w:t>
      </w:r>
      <w:r w:rsidRPr="00AC4F1C">
        <w:rPr>
          <w:b w:val="0"/>
        </w:rPr>
        <w:t>shall provide a high probability of intelligent video detection while maintaining a low false alarm rate.</w:t>
      </w:r>
    </w:p>
    <w:p w14:paraId="50BF09AC" w14:textId="77777777" w:rsidR="00B553DB" w:rsidRDefault="00B553DB" w:rsidP="00A44F93">
      <w:pPr>
        <w:pStyle w:val="Heading1"/>
        <w:keepNext w:val="0"/>
        <w:numPr>
          <w:ilvl w:val="3"/>
          <w:numId w:val="27"/>
        </w:numPr>
        <w:rPr>
          <w:b w:val="0"/>
          <w:bCs w:val="0"/>
        </w:rPr>
      </w:pPr>
      <w:r w:rsidRPr="00EE207C">
        <w:rPr>
          <w:b w:val="0"/>
          <w:bCs w:val="0"/>
        </w:rPr>
        <w:t xml:space="preserve">The integrated system shall </w:t>
      </w:r>
      <w:r>
        <w:rPr>
          <w:b w:val="0"/>
          <w:bCs w:val="0"/>
        </w:rPr>
        <w:t xml:space="preserve">support </w:t>
      </w:r>
      <w:r w:rsidR="00A44F93">
        <w:rPr>
          <w:b w:val="0"/>
          <w:bCs w:val="0"/>
        </w:rPr>
        <w:t>the following function</w:t>
      </w:r>
      <w:r>
        <w:rPr>
          <w:b w:val="0"/>
          <w:bCs w:val="0"/>
        </w:rPr>
        <w:t xml:space="preserve"> when </w:t>
      </w:r>
      <w:r w:rsidRPr="00EE207C">
        <w:rPr>
          <w:b w:val="0"/>
          <w:bCs w:val="0"/>
        </w:rPr>
        <w:t xml:space="preserve">the FC-Series ID camera </w:t>
      </w:r>
      <w:r>
        <w:rPr>
          <w:b w:val="0"/>
          <w:bCs w:val="0"/>
        </w:rPr>
        <w:t xml:space="preserve">is </w:t>
      </w:r>
      <w:r w:rsidR="00A44F93">
        <w:rPr>
          <w:b w:val="0"/>
          <w:bCs w:val="0"/>
        </w:rPr>
        <w:t xml:space="preserve">configured with </w:t>
      </w:r>
      <w:r w:rsidRPr="00EE207C">
        <w:rPr>
          <w:b w:val="0"/>
          <w:bCs w:val="0"/>
        </w:rPr>
        <w:t xml:space="preserve">the </w:t>
      </w:r>
      <w:proofErr w:type="spellStart"/>
      <w:r w:rsidRPr="00EE207C">
        <w:rPr>
          <w:b w:val="0"/>
          <w:bCs w:val="0"/>
        </w:rPr>
        <w:t>ioi</w:t>
      </w:r>
      <w:proofErr w:type="spellEnd"/>
      <w:r w:rsidRPr="00EE207C">
        <w:rPr>
          <w:b w:val="0"/>
          <w:bCs w:val="0"/>
        </w:rPr>
        <w:t xml:space="preserve"> PTZ Tracker (trk-101-P)</w:t>
      </w:r>
      <w:r>
        <w:rPr>
          <w:b w:val="0"/>
          <w:bCs w:val="0"/>
        </w:rPr>
        <w:t>:</w:t>
      </w:r>
    </w:p>
    <w:p w14:paraId="4BE2D956" w14:textId="77777777" w:rsidR="009937A1" w:rsidRDefault="009937A1">
      <w:pPr>
        <w:pStyle w:val="Spec5"/>
        <w:numPr>
          <w:ilvl w:val="4"/>
          <w:numId w:val="27"/>
        </w:numPr>
      </w:pPr>
      <w:r>
        <w:t>Hand-off from the integrated system to a PTZ camera utilizing FLIR analytics.</w:t>
      </w:r>
    </w:p>
    <w:p w14:paraId="58B88784" w14:textId="77777777" w:rsidR="007D4B40" w:rsidRPr="00D54F75" w:rsidRDefault="007D4B40" w:rsidP="00BB1697">
      <w:pPr>
        <w:pStyle w:val="Heading1"/>
        <w:numPr>
          <w:ilvl w:val="2"/>
          <w:numId w:val="27"/>
        </w:numPr>
        <w:rPr>
          <w:b w:val="0"/>
          <w:bCs w:val="0"/>
        </w:rPr>
      </w:pPr>
      <w:r>
        <w:rPr>
          <w:b w:val="0"/>
        </w:rPr>
        <w:lastRenderedPageBreak/>
        <w:t xml:space="preserve">The </w:t>
      </w:r>
      <w:r w:rsidR="002B62BD">
        <w:rPr>
          <w:b w:val="0"/>
        </w:rPr>
        <w:t>camera</w:t>
      </w:r>
      <w:r>
        <w:rPr>
          <w:b w:val="0"/>
        </w:rPr>
        <w:t xml:space="preserve"> shall enable the following additional functionality:</w:t>
      </w:r>
    </w:p>
    <w:p w14:paraId="3A33B389" w14:textId="77777777" w:rsidR="007D4B40" w:rsidRPr="00BC2681" w:rsidRDefault="007D4B40" w:rsidP="00BB1697">
      <w:pPr>
        <w:pStyle w:val="Heading1"/>
        <w:numPr>
          <w:ilvl w:val="3"/>
          <w:numId w:val="27"/>
        </w:numPr>
        <w:rPr>
          <w:b w:val="0"/>
        </w:rPr>
      </w:pPr>
      <w:r w:rsidRPr="00BC2681">
        <w:rPr>
          <w:b w:val="0"/>
          <w:bCs w:val="0"/>
        </w:rPr>
        <w:t>Via the unit’s web interface</w:t>
      </w:r>
      <w:r w:rsidRPr="00BC2681">
        <w:rPr>
          <w:b w:val="0"/>
        </w:rPr>
        <w:t xml:space="preserve">, setup and configure the unit. </w:t>
      </w:r>
    </w:p>
    <w:p w14:paraId="6C7B6DC7" w14:textId="77777777" w:rsidR="007D4B40" w:rsidRDefault="007D4B40" w:rsidP="00BB1697">
      <w:pPr>
        <w:pStyle w:val="Heading1"/>
        <w:keepNext w:val="0"/>
        <w:numPr>
          <w:ilvl w:val="3"/>
          <w:numId w:val="27"/>
        </w:numPr>
        <w:rPr>
          <w:b w:val="0"/>
          <w:szCs w:val="22"/>
        </w:rPr>
      </w:pPr>
      <w:r>
        <w:rPr>
          <w:b w:val="0"/>
        </w:rPr>
        <w:t xml:space="preserve">Perform scheduled actions. </w:t>
      </w:r>
      <w:r w:rsidRPr="0036228E">
        <w:rPr>
          <w:b w:val="0"/>
          <w:szCs w:val="22"/>
        </w:rPr>
        <w:t>The unit will perform actions on a specific date or time or on a recurring basis over a defined time period according to a predefined schedule.</w:t>
      </w:r>
    </w:p>
    <w:p w14:paraId="562F516B" w14:textId="77777777" w:rsidR="007D4B40" w:rsidRDefault="007D4B40" w:rsidP="00BB1697">
      <w:pPr>
        <w:pStyle w:val="Heading1"/>
        <w:keepNext w:val="0"/>
        <w:numPr>
          <w:ilvl w:val="3"/>
          <w:numId w:val="27"/>
        </w:numPr>
        <w:rPr>
          <w:b w:val="0"/>
          <w:szCs w:val="22"/>
        </w:rPr>
      </w:pPr>
      <w:r>
        <w:rPr>
          <w:b w:val="0"/>
        </w:rPr>
        <w:t xml:space="preserve">Perform automatic responses to a pre-defined triggering event </w:t>
      </w:r>
      <w:r w:rsidRPr="0042109D">
        <w:rPr>
          <w:b w:val="0"/>
          <w:szCs w:val="22"/>
        </w:rPr>
        <w:t>during a defined monitoring period.</w:t>
      </w:r>
    </w:p>
    <w:p w14:paraId="705365E3" w14:textId="77777777" w:rsidR="007D4B40" w:rsidRDefault="007D4B40" w:rsidP="0097338C">
      <w:pPr>
        <w:pStyle w:val="Heading1"/>
        <w:keepNext w:val="0"/>
        <w:numPr>
          <w:ilvl w:val="3"/>
          <w:numId w:val="27"/>
        </w:numPr>
        <w:rPr>
          <w:b w:val="0"/>
          <w:bCs w:val="0"/>
        </w:rPr>
      </w:pPr>
      <w:r w:rsidRPr="0042109D">
        <w:rPr>
          <w:b w:val="0"/>
          <w:bCs w:val="0"/>
        </w:rPr>
        <w:t xml:space="preserve">Utilize the </w:t>
      </w:r>
      <w:r w:rsidR="00664BE9">
        <w:rPr>
          <w:b w:val="0"/>
          <w:bCs w:val="0"/>
        </w:rPr>
        <w:t>unit’s</w:t>
      </w:r>
      <w:r w:rsidRPr="00421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relay outputs </w:t>
      </w:r>
      <w:r w:rsidRPr="0042109D">
        <w:rPr>
          <w:b w:val="0"/>
          <w:bCs w:val="0"/>
        </w:rPr>
        <w:t>to control external devices.</w:t>
      </w:r>
    </w:p>
    <w:p w14:paraId="4A78A482" w14:textId="77777777" w:rsidR="003E1EB7" w:rsidRDefault="003E1EB7" w:rsidP="00E6176A">
      <w:pPr>
        <w:pStyle w:val="Heading1"/>
        <w:keepNext w:val="0"/>
        <w:numPr>
          <w:ilvl w:val="3"/>
          <w:numId w:val="28"/>
        </w:numPr>
        <w:rPr>
          <w:b w:val="0"/>
        </w:rPr>
      </w:pPr>
      <w:r>
        <w:rPr>
          <w:b w:val="0"/>
        </w:rPr>
        <w:t>Upon events, share snapshots and video clips via FTP, Network File Sharing, and Windows Share.</w:t>
      </w:r>
    </w:p>
    <w:p w14:paraId="114BF090" w14:textId="77777777" w:rsidR="003E1EB7" w:rsidRDefault="003E1EB7" w:rsidP="00E6176A">
      <w:pPr>
        <w:pStyle w:val="Heading1"/>
        <w:keepNext w:val="0"/>
        <w:numPr>
          <w:ilvl w:val="3"/>
          <w:numId w:val="28"/>
        </w:numPr>
        <w:rPr>
          <w:b w:val="0"/>
        </w:rPr>
      </w:pPr>
      <w:r>
        <w:rPr>
          <w:b w:val="0"/>
        </w:rPr>
        <w:t xml:space="preserve">SSH authentication </w:t>
      </w:r>
    </w:p>
    <w:p w14:paraId="295875EB" w14:textId="77777777" w:rsidR="00E6176A" w:rsidRDefault="00E6176A" w:rsidP="00E6176A">
      <w:pPr>
        <w:pStyle w:val="Heading1"/>
        <w:keepNext w:val="0"/>
        <w:numPr>
          <w:ilvl w:val="3"/>
          <w:numId w:val="28"/>
        </w:numPr>
        <w:rPr>
          <w:b w:val="0"/>
        </w:rPr>
      </w:pPr>
      <w:r>
        <w:rPr>
          <w:b w:val="0"/>
        </w:rPr>
        <w:t xml:space="preserve">Support for </w:t>
      </w:r>
      <w:r w:rsidRPr="0097338C">
        <w:rPr>
          <w:b w:val="0"/>
        </w:rPr>
        <w:t>ONVIF 2.</w:t>
      </w:r>
      <w:r>
        <w:rPr>
          <w:b w:val="0"/>
        </w:rPr>
        <w:t>3</w:t>
      </w:r>
      <w:r w:rsidRPr="0097338C">
        <w:rPr>
          <w:b w:val="0"/>
        </w:rPr>
        <w:t xml:space="preserve"> Profile S </w:t>
      </w:r>
    </w:p>
    <w:p w14:paraId="41B0754A" w14:textId="77777777" w:rsidR="00B553DB" w:rsidRPr="00EE207C" w:rsidRDefault="00B553DB">
      <w:pPr>
        <w:pStyle w:val="Heading1"/>
        <w:keepNext w:val="0"/>
        <w:numPr>
          <w:ilvl w:val="3"/>
          <w:numId w:val="28"/>
        </w:numPr>
        <w:rPr>
          <w:b w:val="0"/>
          <w:bCs w:val="0"/>
        </w:rPr>
      </w:pPr>
      <w:r w:rsidRPr="00EE207C">
        <w:rPr>
          <w:b w:val="0"/>
          <w:bCs w:val="0"/>
        </w:rPr>
        <w:t>Support</w:t>
      </w:r>
      <w:r w:rsidR="00941A22">
        <w:rPr>
          <w:b w:val="0"/>
          <w:bCs w:val="0"/>
        </w:rPr>
        <w:t xml:space="preserve"> for</w:t>
      </w:r>
      <w:r w:rsidRPr="00EE207C">
        <w:rPr>
          <w:b w:val="0"/>
          <w:bCs w:val="0"/>
        </w:rPr>
        <w:t xml:space="preserve"> IEEE 802.1x Authentication</w:t>
      </w:r>
      <w:r w:rsidR="007E622B">
        <w:rPr>
          <w:b w:val="0"/>
          <w:bCs w:val="0"/>
        </w:rPr>
        <w:t xml:space="preserve"> (certificate bit </w:t>
      </w:r>
      <w:proofErr w:type="gramStart"/>
      <w:r w:rsidR="007E622B">
        <w:rPr>
          <w:b w:val="0"/>
          <w:bCs w:val="0"/>
        </w:rPr>
        <w:t>rate</w:t>
      </w:r>
      <w:proofErr w:type="gramEnd"/>
      <w:r w:rsidR="007E622B">
        <w:rPr>
          <w:b w:val="0"/>
          <w:bCs w:val="0"/>
        </w:rPr>
        <w:t xml:space="preserve"> up to 4096 bps)</w:t>
      </w:r>
    </w:p>
    <w:p w14:paraId="29906536" w14:textId="77777777" w:rsidR="00C60610" w:rsidRDefault="00C60610" w:rsidP="00BB1697">
      <w:pPr>
        <w:pStyle w:val="Heading1"/>
        <w:numPr>
          <w:ilvl w:val="1"/>
          <w:numId w:val="27"/>
        </w:numPr>
        <w:rPr>
          <w:b w:val="0"/>
        </w:rPr>
      </w:pPr>
      <w:r>
        <w:rPr>
          <w:b w:val="0"/>
        </w:rPr>
        <w:t>The Thermal Camera shall include the following specifications:</w:t>
      </w:r>
    </w:p>
    <w:p w14:paraId="23878D7A" w14:textId="77777777" w:rsidR="0065147E" w:rsidRDefault="0065147E" w:rsidP="00BB1697">
      <w:pPr>
        <w:pStyle w:val="Heading1"/>
        <w:numPr>
          <w:ilvl w:val="2"/>
          <w:numId w:val="27"/>
        </w:numPr>
        <w:rPr>
          <w:b w:val="0"/>
        </w:rPr>
      </w:pPr>
      <w:r>
        <w:rPr>
          <w:b w:val="0"/>
        </w:rPr>
        <w:t>Basic Camera Specifications</w:t>
      </w:r>
      <w:r w:rsidR="00C60610">
        <w:rPr>
          <w:b w:val="0"/>
        </w:rPr>
        <w:t>:</w:t>
      </w:r>
    </w:p>
    <w:p w14:paraId="224B5864" w14:textId="77777777" w:rsidR="0065147E" w:rsidRDefault="0065147E" w:rsidP="00BB1697">
      <w:pPr>
        <w:pStyle w:val="Heading1"/>
        <w:numPr>
          <w:ilvl w:val="3"/>
          <w:numId w:val="27"/>
        </w:numPr>
        <w:rPr>
          <w:b w:val="0"/>
        </w:rPr>
      </w:pPr>
      <w:r>
        <w:rPr>
          <w:b w:val="0"/>
        </w:rPr>
        <w:t>Imager/Processor Specifications:</w:t>
      </w:r>
    </w:p>
    <w:p w14:paraId="3F8AAA5A" w14:textId="77777777" w:rsidR="0065147E" w:rsidRDefault="0065147E" w:rsidP="00BB1697">
      <w:pPr>
        <w:pStyle w:val="Heading1"/>
        <w:numPr>
          <w:ilvl w:val="4"/>
          <w:numId w:val="27"/>
        </w:numPr>
        <w:rPr>
          <w:b w:val="0"/>
        </w:rPr>
      </w:pPr>
      <w:r w:rsidRPr="006F6EEC">
        <w:rPr>
          <w:b w:val="0"/>
          <w:bCs w:val="0"/>
        </w:rPr>
        <w:t>Uncooled Vanadium Oxide Microbolometer</w:t>
      </w:r>
      <w:r w:rsidDel="00636A68">
        <w:rPr>
          <w:b w:val="0"/>
        </w:rPr>
        <w:t xml:space="preserve"> </w:t>
      </w:r>
      <w:r>
        <w:rPr>
          <w:b w:val="0"/>
        </w:rPr>
        <w:t>Sensor (imager)</w:t>
      </w:r>
    </w:p>
    <w:p w14:paraId="45B6171C" w14:textId="77777777" w:rsidR="00322D68" w:rsidRDefault="0065147E" w:rsidP="00BB1697">
      <w:pPr>
        <w:pStyle w:val="Heading1"/>
        <w:numPr>
          <w:ilvl w:val="4"/>
          <w:numId w:val="27"/>
        </w:numPr>
        <w:rPr>
          <w:b w:val="0"/>
        </w:rPr>
      </w:pPr>
      <w:r w:rsidRPr="0065147E">
        <w:rPr>
          <w:b w:val="0"/>
        </w:rPr>
        <w:t xml:space="preserve">Spectral </w:t>
      </w:r>
      <w:r w:rsidR="00322D68">
        <w:rPr>
          <w:b w:val="0"/>
        </w:rPr>
        <w:t xml:space="preserve">band: </w:t>
      </w:r>
      <w:r w:rsidR="00FE10CB">
        <w:rPr>
          <w:b w:val="0"/>
        </w:rPr>
        <w:t>7.5 – 13.5</w:t>
      </w:r>
      <w:r w:rsidRPr="0065147E">
        <w:rPr>
          <w:b w:val="0"/>
        </w:rPr>
        <w:t xml:space="preserve"> µm (LWIR) </w:t>
      </w:r>
    </w:p>
    <w:p w14:paraId="75A173E5" w14:textId="77777777" w:rsidR="0065147E" w:rsidRPr="00BB1697" w:rsidRDefault="00322D68" w:rsidP="00BB1697">
      <w:pPr>
        <w:pStyle w:val="Heading1"/>
        <w:keepNext w:val="0"/>
        <w:numPr>
          <w:ilvl w:val="4"/>
          <w:numId w:val="27"/>
        </w:numPr>
        <w:rPr>
          <w:b w:val="0"/>
        </w:rPr>
      </w:pPr>
      <w:r w:rsidRPr="00BB1697">
        <w:rPr>
          <w:b w:val="0"/>
        </w:rPr>
        <w:t>S</w:t>
      </w:r>
      <w:r w:rsidR="0065147E" w:rsidRPr="00BB1697">
        <w:rPr>
          <w:b w:val="0"/>
        </w:rPr>
        <w:t>ensitivity</w:t>
      </w:r>
      <w:r w:rsidR="00C72F92" w:rsidRPr="00BB1697">
        <w:rPr>
          <w:b w:val="0"/>
        </w:rPr>
        <w:t xml:space="preserve"> (NEDT)</w:t>
      </w:r>
      <w:r w:rsidR="000A2736" w:rsidRPr="00BB1697">
        <w:rPr>
          <w:b w:val="0"/>
        </w:rPr>
        <w:t>:</w:t>
      </w:r>
      <w:r w:rsidR="0065147E" w:rsidRPr="00BB1697">
        <w:rPr>
          <w:b w:val="0"/>
        </w:rPr>
        <w:t xml:space="preserve"> &lt;50 </w:t>
      </w:r>
      <w:proofErr w:type="spellStart"/>
      <w:r w:rsidR="0065147E" w:rsidRPr="00BB1697">
        <w:rPr>
          <w:b w:val="0"/>
        </w:rPr>
        <w:t>mK</w:t>
      </w:r>
      <w:proofErr w:type="spellEnd"/>
      <w:r w:rsidR="0065147E" w:rsidRPr="00BB1697">
        <w:rPr>
          <w:b w:val="0"/>
        </w:rPr>
        <w:t xml:space="preserve"> when normalized to f/1.0 optics and room temperature</w:t>
      </w:r>
    </w:p>
    <w:p w14:paraId="4DE81984" w14:textId="77777777" w:rsidR="00FB57C7" w:rsidRDefault="00322D68" w:rsidP="00BB1697">
      <w:pPr>
        <w:pStyle w:val="Heading1"/>
        <w:numPr>
          <w:ilvl w:val="4"/>
          <w:numId w:val="27"/>
        </w:numPr>
        <w:rPr>
          <w:b w:val="0"/>
        </w:rPr>
      </w:pPr>
      <w:r w:rsidRPr="00322D68">
        <w:rPr>
          <w:b w:val="0"/>
        </w:rPr>
        <w:t>Resolution</w:t>
      </w:r>
      <w:r>
        <w:rPr>
          <w:b w:val="0"/>
        </w:rPr>
        <w:t xml:space="preserve">: </w:t>
      </w:r>
    </w:p>
    <w:p w14:paraId="5C27CA92" w14:textId="77777777" w:rsidR="002A616B" w:rsidRPr="009307CC" w:rsidRDefault="00FE10CB" w:rsidP="00BB1697">
      <w:pPr>
        <w:pStyle w:val="Heading1"/>
        <w:numPr>
          <w:ilvl w:val="5"/>
          <w:numId w:val="27"/>
        </w:numPr>
        <w:rPr>
          <w:b w:val="0"/>
        </w:rPr>
      </w:pPr>
      <w:r>
        <w:rPr>
          <w:b w:val="0"/>
        </w:rPr>
        <w:t>FC-3XX</w:t>
      </w:r>
      <w:r w:rsidR="00FB57C7">
        <w:rPr>
          <w:b w:val="0"/>
        </w:rPr>
        <w:t xml:space="preserve">: </w:t>
      </w:r>
      <w:r w:rsidR="00A43919" w:rsidRPr="00A43919">
        <w:rPr>
          <w:b w:val="0"/>
        </w:rPr>
        <w:t>336x256</w:t>
      </w:r>
      <w:r w:rsidR="003267E3">
        <w:rPr>
          <w:b w:val="0"/>
        </w:rPr>
        <w:t xml:space="preserve"> and </w:t>
      </w:r>
      <w:r w:rsidR="00A43919">
        <w:rPr>
          <w:b w:val="0"/>
        </w:rPr>
        <w:t>320x</w:t>
      </w:r>
      <w:r w:rsidR="002A616B">
        <w:rPr>
          <w:b w:val="0"/>
        </w:rPr>
        <w:t xml:space="preserve">256 </w:t>
      </w:r>
      <w:r w:rsidR="00FB57C7">
        <w:rPr>
          <w:b w:val="0"/>
        </w:rPr>
        <w:t>pixel array</w:t>
      </w:r>
    </w:p>
    <w:p w14:paraId="7D933946" w14:textId="77777777" w:rsidR="00FB57C7" w:rsidRDefault="00FE10CB" w:rsidP="00BB1697">
      <w:pPr>
        <w:pStyle w:val="Heading1"/>
        <w:numPr>
          <w:ilvl w:val="5"/>
          <w:numId w:val="27"/>
        </w:numPr>
        <w:rPr>
          <w:b w:val="0"/>
        </w:rPr>
      </w:pPr>
      <w:r>
        <w:rPr>
          <w:b w:val="0"/>
        </w:rPr>
        <w:t>FC-6XX</w:t>
      </w:r>
      <w:r w:rsidR="00A43919">
        <w:rPr>
          <w:b w:val="0"/>
        </w:rPr>
        <w:t>: 640x</w:t>
      </w:r>
      <w:r w:rsidR="002A616B">
        <w:rPr>
          <w:b w:val="0"/>
        </w:rPr>
        <w:t>512</w:t>
      </w:r>
      <w:r w:rsidR="002A616B" w:rsidRPr="002A6AC4">
        <w:rPr>
          <w:b w:val="0"/>
        </w:rPr>
        <w:t xml:space="preserve"> </w:t>
      </w:r>
      <w:r w:rsidR="00FB57C7" w:rsidRPr="002A6AC4">
        <w:rPr>
          <w:b w:val="0"/>
        </w:rPr>
        <w:t>pixel array</w:t>
      </w:r>
    </w:p>
    <w:p w14:paraId="14092466" w14:textId="77777777" w:rsidR="004021EF" w:rsidRDefault="005C16A6" w:rsidP="00BB1697">
      <w:pPr>
        <w:pStyle w:val="Heading1"/>
        <w:keepNext w:val="0"/>
        <w:numPr>
          <w:ilvl w:val="4"/>
          <w:numId w:val="27"/>
        </w:numPr>
        <w:rPr>
          <w:b w:val="0"/>
          <w:bCs w:val="0"/>
          <w:szCs w:val="22"/>
        </w:rPr>
      </w:pPr>
      <w:r w:rsidRPr="00F87062">
        <w:rPr>
          <w:b w:val="0"/>
          <w:bCs w:val="0"/>
          <w:szCs w:val="22"/>
        </w:rPr>
        <w:t xml:space="preserve">The camera is available in </w:t>
      </w:r>
      <w:r w:rsidR="00761F97" w:rsidRPr="00F87062">
        <w:rPr>
          <w:b w:val="0"/>
          <w:bCs w:val="0"/>
          <w:szCs w:val="22"/>
        </w:rPr>
        <w:t>t</w:t>
      </w:r>
      <w:r w:rsidR="00761F97">
        <w:rPr>
          <w:b w:val="0"/>
          <w:bCs w:val="0"/>
          <w:szCs w:val="22"/>
        </w:rPr>
        <w:t>hree</w:t>
      </w:r>
      <w:r w:rsidR="00761F97" w:rsidRPr="00F87062">
        <w:rPr>
          <w:b w:val="0"/>
          <w:bCs w:val="0"/>
          <w:szCs w:val="22"/>
        </w:rPr>
        <w:t xml:space="preserve"> </w:t>
      </w:r>
      <w:r w:rsidRPr="00F87062">
        <w:rPr>
          <w:b w:val="0"/>
          <w:bCs w:val="0"/>
          <w:szCs w:val="22"/>
        </w:rPr>
        <w:t xml:space="preserve">sensor options: </w:t>
      </w:r>
      <w:r w:rsidR="006E46DE">
        <w:rPr>
          <w:b w:val="0"/>
          <w:bCs w:val="0"/>
          <w:szCs w:val="22"/>
        </w:rPr>
        <w:t>8.3</w:t>
      </w:r>
      <w:r w:rsidRPr="00F87062">
        <w:rPr>
          <w:b w:val="0"/>
          <w:bCs w:val="0"/>
          <w:szCs w:val="22"/>
        </w:rPr>
        <w:t xml:space="preserve"> fps</w:t>
      </w:r>
      <w:r w:rsidR="006E46DE">
        <w:rPr>
          <w:b w:val="0"/>
          <w:bCs w:val="0"/>
          <w:szCs w:val="22"/>
        </w:rPr>
        <w:t>, 25 fps</w:t>
      </w:r>
      <w:r w:rsidR="00966415">
        <w:rPr>
          <w:b w:val="0"/>
          <w:bCs w:val="0"/>
          <w:szCs w:val="22"/>
        </w:rPr>
        <w:t>,</w:t>
      </w:r>
      <w:r w:rsidRPr="00F87062">
        <w:rPr>
          <w:b w:val="0"/>
          <w:bCs w:val="0"/>
          <w:szCs w:val="22"/>
        </w:rPr>
        <w:t xml:space="preserve"> and </w:t>
      </w:r>
      <w:r w:rsidR="005439BD">
        <w:rPr>
          <w:b w:val="0"/>
          <w:bCs w:val="0"/>
          <w:szCs w:val="22"/>
        </w:rPr>
        <w:br/>
      </w:r>
      <w:r w:rsidRPr="00F87062">
        <w:rPr>
          <w:b w:val="0"/>
          <w:bCs w:val="0"/>
          <w:szCs w:val="22"/>
        </w:rPr>
        <w:t>30 fps.</w:t>
      </w:r>
      <w:r w:rsidR="002013CB">
        <w:rPr>
          <w:b w:val="0"/>
          <w:bCs w:val="0"/>
          <w:szCs w:val="22"/>
        </w:rPr>
        <w:t xml:space="preserve"> </w:t>
      </w:r>
      <w:r w:rsidRPr="00F87062">
        <w:rPr>
          <w:b w:val="0"/>
          <w:bCs w:val="0"/>
          <w:szCs w:val="22"/>
        </w:rPr>
        <w:t xml:space="preserve">The </w:t>
      </w:r>
      <w:r w:rsidR="006E46DE">
        <w:rPr>
          <w:b w:val="0"/>
          <w:bCs w:val="0"/>
          <w:szCs w:val="22"/>
        </w:rPr>
        <w:t>8.3</w:t>
      </w:r>
      <w:r w:rsidRPr="00F87062">
        <w:rPr>
          <w:b w:val="0"/>
          <w:bCs w:val="0"/>
          <w:szCs w:val="22"/>
        </w:rPr>
        <w:t xml:space="preserve"> fps models </w:t>
      </w:r>
      <w:r>
        <w:rPr>
          <w:b w:val="0"/>
          <w:bCs w:val="0"/>
          <w:szCs w:val="22"/>
        </w:rPr>
        <w:t xml:space="preserve">are easier to </w:t>
      </w:r>
      <w:r w:rsidRPr="00F87062">
        <w:rPr>
          <w:b w:val="0"/>
          <w:bCs w:val="0"/>
          <w:szCs w:val="22"/>
        </w:rPr>
        <w:t>export</w:t>
      </w:r>
      <w:r w:rsidR="002013CB">
        <w:rPr>
          <w:b w:val="0"/>
          <w:bCs w:val="0"/>
          <w:szCs w:val="22"/>
        </w:rPr>
        <w:t>. An export license is not required.</w:t>
      </w:r>
    </w:p>
    <w:p w14:paraId="3DC61B2C" w14:textId="77777777" w:rsidR="00BB1697" w:rsidRPr="00E82F61" w:rsidRDefault="00BB1697" w:rsidP="00437B39">
      <w:pPr>
        <w:pStyle w:val="Heading1"/>
        <w:numPr>
          <w:ilvl w:val="4"/>
          <w:numId w:val="27"/>
        </w:numPr>
        <w:rPr>
          <w:b w:val="0"/>
          <w:bCs w:val="0"/>
          <w:szCs w:val="22"/>
        </w:rPr>
      </w:pPr>
      <w:r w:rsidRPr="00E82F61">
        <w:rPr>
          <w:b w:val="0"/>
        </w:rPr>
        <w:t xml:space="preserve">The following </w:t>
      </w:r>
      <w:r w:rsidR="004B3B40">
        <w:rPr>
          <w:b w:val="0"/>
        </w:rPr>
        <w:t>models</w:t>
      </w:r>
      <w:r w:rsidRPr="00E82F61">
        <w:rPr>
          <w:b w:val="0"/>
        </w:rPr>
        <w:t xml:space="preserve"> are available:</w:t>
      </w:r>
    </w:p>
    <w:tbl>
      <w:tblPr>
        <w:tblW w:w="7020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81"/>
        <w:gridCol w:w="1440"/>
        <w:gridCol w:w="810"/>
        <w:gridCol w:w="900"/>
        <w:gridCol w:w="837"/>
        <w:gridCol w:w="1152"/>
      </w:tblGrid>
      <w:tr w:rsidR="004B3B40" w:rsidRPr="00210911" w14:paraId="6C361C73" w14:textId="77777777" w:rsidTr="00437B39">
        <w:trPr>
          <w:trHeight w:val="405"/>
          <w:tblHeader/>
        </w:trPr>
        <w:tc>
          <w:tcPr>
            <w:tcW w:w="900" w:type="dxa"/>
            <w:shd w:val="clear" w:color="auto" w:fill="A6A6A6"/>
            <w:noWrap/>
            <w:vAlign w:val="bottom"/>
            <w:hideMark/>
          </w:tcPr>
          <w:p w14:paraId="740D30B6" w14:textId="77777777" w:rsidR="004B3B40" w:rsidRPr="00210911" w:rsidRDefault="004B3B40" w:rsidP="0021091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981" w:type="dxa"/>
            <w:shd w:val="clear" w:color="auto" w:fill="A6A6A6"/>
            <w:vAlign w:val="bottom"/>
          </w:tcPr>
          <w:p w14:paraId="3912AC21" w14:textId="77777777" w:rsidR="004B3B40" w:rsidRPr="00210911" w:rsidRDefault="004B3B40" w:rsidP="0021091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Sensor</w:t>
            </w:r>
          </w:p>
        </w:tc>
        <w:tc>
          <w:tcPr>
            <w:tcW w:w="1440" w:type="dxa"/>
            <w:shd w:val="clear" w:color="auto" w:fill="A6A6A6"/>
            <w:noWrap/>
            <w:vAlign w:val="bottom"/>
            <w:hideMark/>
          </w:tcPr>
          <w:p w14:paraId="1C624B20" w14:textId="77777777" w:rsidR="004B3B40" w:rsidRPr="00210911" w:rsidRDefault="004B3B40" w:rsidP="0021091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Pixel Pitch</w:t>
            </w:r>
          </w:p>
        </w:tc>
        <w:tc>
          <w:tcPr>
            <w:tcW w:w="810" w:type="dxa"/>
            <w:shd w:val="clear" w:color="auto" w:fill="A6A6A6"/>
            <w:noWrap/>
            <w:vAlign w:val="bottom"/>
            <w:hideMark/>
          </w:tcPr>
          <w:p w14:paraId="01E8DC00" w14:textId="77777777" w:rsidR="004B3B40" w:rsidRPr="00210911" w:rsidRDefault="004B3B40" w:rsidP="0021091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HFOV°</w:t>
            </w:r>
          </w:p>
        </w:tc>
        <w:tc>
          <w:tcPr>
            <w:tcW w:w="900" w:type="dxa"/>
            <w:shd w:val="clear" w:color="auto" w:fill="A6A6A6"/>
            <w:noWrap/>
            <w:vAlign w:val="bottom"/>
            <w:hideMark/>
          </w:tcPr>
          <w:p w14:paraId="5D4CA984" w14:textId="77777777" w:rsidR="004B3B40" w:rsidRPr="00210911" w:rsidRDefault="004B3B40" w:rsidP="0021091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VFOV°</w:t>
            </w:r>
          </w:p>
        </w:tc>
        <w:tc>
          <w:tcPr>
            <w:tcW w:w="837" w:type="dxa"/>
            <w:shd w:val="clear" w:color="auto" w:fill="A6A6A6"/>
            <w:noWrap/>
            <w:vAlign w:val="bottom"/>
            <w:hideMark/>
          </w:tcPr>
          <w:p w14:paraId="61100BAA" w14:textId="77777777" w:rsidR="004B3B40" w:rsidRPr="00210911" w:rsidRDefault="004B3B40" w:rsidP="0021091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Focal Length</w:t>
            </w:r>
          </w:p>
        </w:tc>
        <w:tc>
          <w:tcPr>
            <w:tcW w:w="1152" w:type="dxa"/>
            <w:shd w:val="clear" w:color="auto" w:fill="A6A6A6"/>
            <w:vAlign w:val="bottom"/>
          </w:tcPr>
          <w:p w14:paraId="3F9C5A04" w14:textId="77777777" w:rsidR="004B3B40" w:rsidRPr="00210911" w:rsidRDefault="004B3B40" w:rsidP="00437B3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f/</w:t>
            </w:r>
          </w:p>
        </w:tc>
      </w:tr>
      <w:tr w:rsidR="004B3B40" w:rsidRPr="00210911" w14:paraId="4BCF77C3" w14:textId="77777777" w:rsidTr="00437B39">
        <w:trPr>
          <w:trHeight w:val="390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72EE4F2D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FC-344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3B6064AA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320x256</w:t>
            </w:r>
          </w:p>
        </w:tc>
        <w:tc>
          <w:tcPr>
            <w:tcW w:w="1440" w:type="dxa"/>
            <w:shd w:val="clear" w:color="auto" w:fill="BFBFBF"/>
            <w:noWrap/>
            <w:vAlign w:val="bottom"/>
            <w:hideMark/>
          </w:tcPr>
          <w:p w14:paraId="7C029636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34 (effective)</w:t>
            </w:r>
          </w:p>
        </w:tc>
        <w:tc>
          <w:tcPr>
            <w:tcW w:w="810" w:type="dxa"/>
            <w:shd w:val="clear" w:color="auto" w:fill="BFBFBF"/>
            <w:noWrap/>
            <w:vAlign w:val="bottom"/>
            <w:hideMark/>
          </w:tcPr>
          <w:p w14:paraId="0A498843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41FD2285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37" w:type="dxa"/>
            <w:shd w:val="clear" w:color="auto" w:fill="BFBFBF"/>
            <w:noWrap/>
            <w:vAlign w:val="bottom"/>
            <w:hideMark/>
          </w:tcPr>
          <w:p w14:paraId="27221A4A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52" w:type="dxa"/>
            <w:shd w:val="clear" w:color="auto" w:fill="BFBFBF"/>
            <w:vAlign w:val="bottom"/>
          </w:tcPr>
          <w:p w14:paraId="625757C8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f/1.0</w:t>
            </w:r>
          </w:p>
        </w:tc>
      </w:tr>
      <w:tr w:rsidR="004B3B40" w:rsidRPr="00210911" w14:paraId="2C8C496A" w14:textId="77777777" w:rsidTr="00437B39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71324117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FC-332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2FF7F39C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320x256</w:t>
            </w:r>
          </w:p>
        </w:tc>
        <w:tc>
          <w:tcPr>
            <w:tcW w:w="1440" w:type="dxa"/>
            <w:shd w:val="clear" w:color="auto" w:fill="BFBFBF"/>
            <w:noWrap/>
            <w:vAlign w:val="bottom"/>
            <w:hideMark/>
          </w:tcPr>
          <w:p w14:paraId="56498302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34 (effective)</w:t>
            </w:r>
          </w:p>
        </w:tc>
        <w:tc>
          <w:tcPr>
            <w:tcW w:w="810" w:type="dxa"/>
            <w:shd w:val="clear" w:color="auto" w:fill="BFBFBF"/>
            <w:noWrap/>
            <w:vAlign w:val="bottom"/>
            <w:hideMark/>
          </w:tcPr>
          <w:p w14:paraId="5D33CDAC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2766398B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7" w:type="dxa"/>
            <w:shd w:val="clear" w:color="auto" w:fill="BFBFBF"/>
            <w:noWrap/>
            <w:vAlign w:val="bottom"/>
            <w:hideMark/>
          </w:tcPr>
          <w:p w14:paraId="17BA5F38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52" w:type="dxa"/>
            <w:shd w:val="clear" w:color="auto" w:fill="BFBFBF"/>
            <w:vAlign w:val="bottom"/>
          </w:tcPr>
          <w:p w14:paraId="63E39306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f/1.0</w:t>
            </w:r>
          </w:p>
        </w:tc>
      </w:tr>
      <w:tr w:rsidR="004B3B40" w:rsidRPr="00210911" w14:paraId="4BD98835" w14:textId="77777777" w:rsidTr="00437B39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1CE92121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FC-324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36A8BC9D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1440" w:type="dxa"/>
            <w:shd w:val="clear" w:color="auto" w:fill="BFBFBF"/>
            <w:noWrap/>
            <w:vAlign w:val="bottom"/>
            <w:hideMark/>
          </w:tcPr>
          <w:p w14:paraId="0258B3C6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0" w:type="dxa"/>
            <w:shd w:val="clear" w:color="auto" w:fill="BFBFBF"/>
            <w:noWrap/>
            <w:vAlign w:val="bottom"/>
            <w:hideMark/>
          </w:tcPr>
          <w:p w14:paraId="1FF55327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2183B6B2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7" w:type="dxa"/>
            <w:shd w:val="clear" w:color="auto" w:fill="BFBFBF"/>
            <w:noWrap/>
            <w:vAlign w:val="bottom"/>
            <w:hideMark/>
          </w:tcPr>
          <w:p w14:paraId="550485A2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52" w:type="dxa"/>
            <w:shd w:val="clear" w:color="auto" w:fill="BFBFBF"/>
            <w:vAlign w:val="bottom"/>
          </w:tcPr>
          <w:p w14:paraId="29876FD2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f/1.0</w:t>
            </w:r>
          </w:p>
        </w:tc>
      </w:tr>
      <w:tr w:rsidR="004B3B40" w:rsidRPr="00210911" w14:paraId="2752A504" w14:textId="77777777" w:rsidTr="00437B39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734B2694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FC-317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2513E6FD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1440" w:type="dxa"/>
            <w:shd w:val="clear" w:color="auto" w:fill="BFBFBF"/>
            <w:noWrap/>
            <w:vAlign w:val="bottom"/>
            <w:hideMark/>
          </w:tcPr>
          <w:p w14:paraId="07914F0E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0" w:type="dxa"/>
            <w:shd w:val="clear" w:color="auto" w:fill="BFBFBF"/>
            <w:noWrap/>
            <w:vAlign w:val="bottom"/>
            <w:hideMark/>
          </w:tcPr>
          <w:p w14:paraId="6C928913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4CA1988F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7" w:type="dxa"/>
            <w:shd w:val="clear" w:color="auto" w:fill="BFBFBF"/>
            <w:noWrap/>
            <w:vAlign w:val="bottom"/>
            <w:hideMark/>
          </w:tcPr>
          <w:p w14:paraId="6E668D1F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52" w:type="dxa"/>
            <w:shd w:val="clear" w:color="auto" w:fill="BFBFBF"/>
            <w:vAlign w:val="bottom"/>
          </w:tcPr>
          <w:p w14:paraId="6F40E308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f/1.0</w:t>
            </w:r>
          </w:p>
        </w:tc>
      </w:tr>
      <w:tr w:rsidR="004B3B40" w:rsidRPr="00210911" w14:paraId="42AE112A" w14:textId="77777777" w:rsidTr="00437B39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28914EB7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FC-309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69858829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1440" w:type="dxa"/>
            <w:shd w:val="clear" w:color="auto" w:fill="BFBFBF"/>
            <w:noWrap/>
            <w:vAlign w:val="bottom"/>
            <w:hideMark/>
          </w:tcPr>
          <w:p w14:paraId="42C58A40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0" w:type="dxa"/>
            <w:shd w:val="clear" w:color="auto" w:fill="BFBFBF"/>
            <w:noWrap/>
            <w:vAlign w:val="bottom"/>
            <w:hideMark/>
          </w:tcPr>
          <w:p w14:paraId="2F558EAB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004F12A9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shd w:val="clear" w:color="auto" w:fill="BFBFBF"/>
            <w:noWrap/>
            <w:vAlign w:val="bottom"/>
            <w:hideMark/>
          </w:tcPr>
          <w:p w14:paraId="748B9D61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52" w:type="dxa"/>
            <w:shd w:val="clear" w:color="auto" w:fill="BFBFBF"/>
            <w:vAlign w:val="bottom"/>
          </w:tcPr>
          <w:p w14:paraId="2B219717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f/1.1</w:t>
            </w:r>
          </w:p>
        </w:tc>
      </w:tr>
      <w:tr w:rsidR="004B3B40" w:rsidRPr="00210911" w14:paraId="0255B250" w14:textId="77777777" w:rsidTr="00437B39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2AD560DC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FC-305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56F1A147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1440" w:type="dxa"/>
            <w:shd w:val="clear" w:color="auto" w:fill="BFBFBF"/>
            <w:noWrap/>
            <w:vAlign w:val="bottom"/>
            <w:hideMark/>
          </w:tcPr>
          <w:p w14:paraId="0EC4F3F7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0" w:type="dxa"/>
            <w:shd w:val="clear" w:color="auto" w:fill="BFBFBF"/>
            <w:noWrap/>
            <w:vAlign w:val="bottom"/>
            <w:hideMark/>
          </w:tcPr>
          <w:p w14:paraId="34D01609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2DEA1FCD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837" w:type="dxa"/>
            <w:shd w:val="clear" w:color="auto" w:fill="BFBFBF"/>
            <w:noWrap/>
            <w:vAlign w:val="bottom"/>
            <w:hideMark/>
          </w:tcPr>
          <w:p w14:paraId="09D2CEB9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52" w:type="dxa"/>
            <w:shd w:val="clear" w:color="auto" w:fill="BFBFBF"/>
            <w:vAlign w:val="bottom"/>
          </w:tcPr>
          <w:p w14:paraId="77513B1D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f/1.25</w:t>
            </w:r>
          </w:p>
        </w:tc>
      </w:tr>
      <w:tr w:rsidR="004B3B40" w:rsidRPr="00210911" w14:paraId="00230950" w14:textId="77777777" w:rsidTr="00437B39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2CA65465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04007C6A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1440" w:type="dxa"/>
            <w:shd w:val="clear" w:color="auto" w:fill="BFBFBF"/>
            <w:noWrap/>
            <w:vAlign w:val="bottom"/>
            <w:hideMark/>
          </w:tcPr>
          <w:p w14:paraId="21B1B132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0" w:type="dxa"/>
            <w:shd w:val="clear" w:color="auto" w:fill="BFBFBF"/>
            <w:noWrap/>
            <w:vAlign w:val="bottom"/>
            <w:hideMark/>
          </w:tcPr>
          <w:p w14:paraId="38E797F7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27BDBF8A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837" w:type="dxa"/>
            <w:shd w:val="clear" w:color="auto" w:fill="BFBFBF"/>
            <w:noWrap/>
            <w:vAlign w:val="bottom"/>
            <w:hideMark/>
          </w:tcPr>
          <w:p w14:paraId="3569DEAF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52" w:type="dxa"/>
            <w:shd w:val="clear" w:color="auto" w:fill="BFBFBF"/>
            <w:vAlign w:val="bottom"/>
          </w:tcPr>
          <w:p w14:paraId="3990B957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f/1.1</w:t>
            </w:r>
          </w:p>
        </w:tc>
      </w:tr>
      <w:tr w:rsidR="004B3B40" w:rsidRPr="00210911" w14:paraId="01C42F00" w14:textId="77777777" w:rsidTr="00437B39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5B28F935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FC-644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4DED5A78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440" w:type="dxa"/>
            <w:shd w:val="clear" w:color="auto" w:fill="D9D9D9"/>
            <w:noWrap/>
            <w:vAlign w:val="bottom"/>
            <w:hideMark/>
          </w:tcPr>
          <w:p w14:paraId="25B48B42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0" w:type="dxa"/>
            <w:shd w:val="clear" w:color="auto" w:fill="D9D9D9"/>
            <w:noWrap/>
            <w:vAlign w:val="bottom"/>
            <w:hideMark/>
          </w:tcPr>
          <w:p w14:paraId="1A4F1867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6767EE73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37" w:type="dxa"/>
            <w:shd w:val="clear" w:color="auto" w:fill="D9D9D9"/>
            <w:noWrap/>
            <w:vAlign w:val="bottom"/>
            <w:hideMark/>
          </w:tcPr>
          <w:p w14:paraId="1933931D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52" w:type="dxa"/>
            <w:shd w:val="clear" w:color="auto" w:fill="D9D9D9"/>
            <w:vAlign w:val="bottom"/>
          </w:tcPr>
          <w:p w14:paraId="6A9F7123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f/1.0</w:t>
            </w:r>
          </w:p>
        </w:tc>
      </w:tr>
      <w:tr w:rsidR="004B3B40" w:rsidRPr="00210911" w14:paraId="1ACF9500" w14:textId="77777777" w:rsidTr="00437B39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5E4BB9F6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FC-632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1A29FD98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440" w:type="dxa"/>
            <w:shd w:val="clear" w:color="auto" w:fill="D9D9D9"/>
            <w:noWrap/>
            <w:vAlign w:val="bottom"/>
            <w:hideMark/>
          </w:tcPr>
          <w:p w14:paraId="57F277ED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0" w:type="dxa"/>
            <w:shd w:val="clear" w:color="auto" w:fill="D9D9D9"/>
            <w:noWrap/>
            <w:vAlign w:val="bottom"/>
            <w:hideMark/>
          </w:tcPr>
          <w:p w14:paraId="0BEF926C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00D0EC1D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7" w:type="dxa"/>
            <w:shd w:val="clear" w:color="auto" w:fill="D9D9D9"/>
            <w:noWrap/>
            <w:vAlign w:val="bottom"/>
            <w:hideMark/>
          </w:tcPr>
          <w:p w14:paraId="69FED4D2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52" w:type="dxa"/>
            <w:shd w:val="clear" w:color="auto" w:fill="D9D9D9"/>
            <w:vAlign w:val="bottom"/>
          </w:tcPr>
          <w:p w14:paraId="703776A5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f/1.0</w:t>
            </w:r>
          </w:p>
        </w:tc>
      </w:tr>
      <w:tr w:rsidR="004B3B40" w:rsidRPr="00210911" w14:paraId="1EA7A51C" w14:textId="77777777" w:rsidTr="00437B39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2893DA9F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FC-617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4B36D363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440" w:type="dxa"/>
            <w:shd w:val="clear" w:color="auto" w:fill="D9D9D9"/>
            <w:noWrap/>
            <w:vAlign w:val="bottom"/>
            <w:hideMark/>
          </w:tcPr>
          <w:p w14:paraId="11585DB3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0" w:type="dxa"/>
            <w:shd w:val="clear" w:color="auto" w:fill="D9D9D9"/>
            <w:noWrap/>
            <w:vAlign w:val="bottom"/>
            <w:hideMark/>
          </w:tcPr>
          <w:p w14:paraId="060F629D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1746D88F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7" w:type="dxa"/>
            <w:shd w:val="clear" w:color="auto" w:fill="D9D9D9"/>
            <w:noWrap/>
            <w:vAlign w:val="bottom"/>
            <w:hideMark/>
          </w:tcPr>
          <w:p w14:paraId="13EEB048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52" w:type="dxa"/>
            <w:shd w:val="clear" w:color="auto" w:fill="D9D9D9"/>
            <w:vAlign w:val="bottom"/>
          </w:tcPr>
          <w:p w14:paraId="46ED74D3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f/1.1</w:t>
            </w:r>
          </w:p>
        </w:tc>
      </w:tr>
      <w:tr w:rsidR="004B3B40" w:rsidRPr="00210911" w14:paraId="3D07BA6B" w14:textId="77777777" w:rsidTr="00437B39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2075F093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FC-610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679B033A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440" w:type="dxa"/>
            <w:shd w:val="clear" w:color="auto" w:fill="D9D9D9"/>
            <w:noWrap/>
            <w:vAlign w:val="bottom"/>
            <w:hideMark/>
          </w:tcPr>
          <w:p w14:paraId="40D7C161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0" w:type="dxa"/>
            <w:shd w:val="clear" w:color="auto" w:fill="D9D9D9"/>
            <w:noWrap/>
            <w:vAlign w:val="bottom"/>
            <w:hideMark/>
          </w:tcPr>
          <w:p w14:paraId="30228300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37086BE5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837" w:type="dxa"/>
            <w:shd w:val="clear" w:color="auto" w:fill="D9D9D9"/>
            <w:noWrap/>
            <w:vAlign w:val="bottom"/>
            <w:hideMark/>
          </w:tcPr>
          <w:p w14:paraId="59200250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52" w:type="dxa"/>
            <w:shd w:val="clear" w:color="auto" w:fill="D9D9D9"/>
            <w:vAlign w:val="bottom"/>
          </w:tcPr>
          <w:p w14:paraId="3C0593E6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f/1.25</w:t>
            </w:r>
          </w:p>
        </w:tc>
      </w:tr>
      <w:tr w:rsidR="004B3B40" w:rsidRPr="00210911" w14:paraId="29AA9A61" w14:textId="77777777" w:rsidTr="00437B39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6C8768DE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FC-608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21CF103A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440" w:type="dxa"/>
            <w:shd w:val="clear" w:color="auto" w:fill="D9D9D9"/>
            <w:noWrap/>
            <w:vAlign w:val="bottom"/>
            <w:hideMark/>
          </w:tcPr>
          <w:p w14:paraId="1FAE330D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0" w:type="dxa"/>
            <w:shd w:val="clear" w:color="auto" w:fill="D9D9D9"/>
            <w:noWrap/>
            <w:vAlign w:val="bottom"/>
            <w:hideMark/>
          </w:tcPr>
          <w:p w14:paraId="78E9331D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255AE4FC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837" w:type="dxa"/>
            <w:shd w:val="clear" w:color="auto" w:fill="D9D9D9"/>
            <w:noWrap/>
            <w:vAlign w:val="bottom"/>
            <w:hideMark/>
          </w:tcPr>
          <w:p w14:paraId="2B0F5E5B" w14:textId="77777777" w:rsidR="004B3B40" w:rsidRPr="00210911" w:rsidRDefault="004B3B40" w:rsidP="002109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52" w:type="dxa"/>
            <w:shd w:val="clear" w:color="auto" w:fill="D9D9D9"/>
            <w:vAlign w:val="bottom"/>
          </w:tcPr>
          <w:p w14:paraId="07A3957D" w14:textId="77777777" w:rsidR="004B3B40" w:rsidRPr="00210911" w:rsidRDefault="004B3B40" w:rsidP="00437B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f/1.1</w:t>
            </w:r>
          </w:p>
        </w:tc>
      </w:tr>
    </w:tbl>
    <w:p w14:paraId="10F13709" w14:textId="77777777" w:rsidR="004C2A3F" w:rsidRPr="003267E3" w:rsidRDefault="004C2A3F" w:rsidP="004C2A3F">
      <w:pPr>
        <w:pStyle w:val="Heading1"/>
        <w:keepLines/>
        <w:numPr>
          <w:ilvl w:val="4"/>
          <w:numId w:val="27"/>
        </w:numPr>
        <w:rPr>
          <w:b w:val="0"/>
          <w:bCs w:val="0"/>
        </w:rPr>
      </w:pPr>
      <w:r w:rsidRPr="003267E3">
        <w:rPr>
          <w:b w:val="0"/>
          <w:bCs w:val="0"/>
        </w:rPr>
        <w:lastRenderedPageBreak/>
        <w:t xml:space="preserve">The following </w:t>
      </w:r>
      <w:r>
        <w:rPr>
          <w:b w:val="0"/>
          <w:bCs w:val="0"/>
        </w:rPr>
        <w:t>optimal detection</w:t>
      </w:r>
      <w:r w:rsidRPr="003267E3">
        <w:rPr>
          <w:b w:val="0"/>
          <w:bCs w:val="0"/>
        </w:rPr>
        <w:t xml:space="preserve"> distances are supported with Analytics: </w:t>
      </w:r>
    </w:p>
    <w:tbl>
      <w:tblPr>
        <w:tblW w:w="5702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81"/>
        <w:gridCol w:w="999"/>
        <w:gridCol w:w="900"/>
        <w:gridCol w:w="900"/>
        <w:gridCol w:w="1022"/>
      </w:tblGrid>
      <w:tr w:rsidR="004C2A3F" w:rsidRPr="00210911" w14:paraId="64BBC615" w14:textId="77777777" w:rsidTr="00FB349E">
        <w:trPr>
          <w:trHeight w:val="405"/>
        </w:trPr>
        <w:tc>
          <w:tcPr>
            <w:tcW w:w="900" w:type="dxa"/>
            <w:shd w:val="clear" w:color="auto" w:fill="A6A6A6"/>
            <w:noWrap/>
            <w:vAlign w:val="bottom"/>
            <w:hideMark/>
          </w:tcPr>
          <w:p w14:paraId="10D905CD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981" w:type="dxa"/>
            <w:shd w:val="clear" w:color="auto" w:fill="A6A6A6"/>
            <w:vAlign w:val="bottom"/>
          </w:tcPr>
          <w:p w14:paraId="70C03F6B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Sensor</w:t>
            </w:r>
          </w:p>
        </w:tc>
        <w:tc>
          <w:tcPr>
            <w:tcW w:w="999" w:type="dxa"/>
            <w:shd w:val="clear" w:color="auto" w:fill="A6A6A6"/>
            <w:noWrap/>
            <w:vAlign w:val="center"/>
          </w:tcPr>
          <w:p w14:paraId="1A4DE3AF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Human  [</w:t>
            </w:r>
            <w:proofErr w:type="gramEnd"/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m]</w:t>
            </w:r>
          </w:p>
        </w:tc>
        <w:tc>
          <w:tcPr>
            <w:tcW w:w="900" w:type="dxa"/>
            <w:shd w:val="clear" w:color="auto" w:fill="A6A6A6"/>
            <w:vAlign w:val="center"/>
          </w:tcPr>
          <w:p w14:paraId="39247522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Vehicle [m]</w:t>
            </w:r>
          </w:p>
        </w:tc>
        <w:tc>
          <w:tcPr>
            <w:tcW w:w="900" w:type="dxa"/>
            <w:shd w:val="clear" w:color="auto" w:fill="A6A6A6"/>
            <w:vAlign w:val="center"/>
          </w:tcPr>
          <w:p w14:paraId="46AE7AE8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Human [feet]</w:t>
            </w:r>
          </w:p>
        </w:tc>
        <w:tc>
          <w:tcPr>
            <w:tcW w:w="1022" w:type="dxa"/>
            <w:shd w:val="clear" w:color="auto" w:fill="A6A6A6"/>
            <w:noWrap/>
            <w:vAlign w:val="center"/>
          </w:tcPr>
          <w:p w14:paraId="2EAE0327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Vehicle [feet]</w:t>
            </w:r>
          </w:p>
        </w:tc>
      </w:tr>
      <w:tr w:rsidR="004C2A3F" w:rsidRPr="00210911" w14:paraId="73FBF091" w14:textId="77777777" w:rsidTr="00FB349E">
        <w:trPr>
          <w:trHeight w:val="390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12AB0872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FC-344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466FB7B5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320x256</w:t>
            </w:r>
          </w:p>
        </w:tc>
        <w:tc>
          <w:tcPr>
            <w:tcW w:w="999" w:type="dxa"/>
            <w:shd w:val="clear" w:color="auto" w:fill="BFBFBF"/>
            <w:noWrap/>
            <w:vAlign w:val="bottom"/>
          </w:tcPr>
          <w:p w14:paraId="46E780BB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  <w:lang w:bidi="he-IL"/>
              </w:rPr>
            </w:pPr>
            <w:r>
              <w:rPr>
                <w:rFonts w:ascii="Calibri" w:hAnsi="Calibri"/>
                <w:sz w:val="22"/>
                <w:szCs w:val="22"/>
              </w:rPr>
              <w:t>66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3A4267F1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88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209A5282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218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5B5C036A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290</w:t>
            </w:r>
          </w:p>
        </w:tc>
      </w:tr>
      <w:tr w:rsidR="004C2A3F" w:rsidRPr="00210911" w14:paraId="5B326AB7" w14:textId="77777777" w:rsidTr="00FB349E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2348DC92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FC-332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3D42841D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320x256</w:t>
            </w:r>
          </w:p>
        </w:tc>
        <w:tc>
          <w:tcPr>
            <w:tcW w:w="999" w:type="dxa"/>
            <w:shd w:val="clear" w:color="auto" w:fill="BFBFBF"/>
            <w:noWrap/>
            <w:vAlign w:val="bottom"/>
          </w:tcPr>
          <w:p w14:paraId="3BD3136B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91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2B9CC345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121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37FBE7E9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299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55FCB82D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397</w:t>
            </w:r>
          </w:p>
        </w:tc>
      </w:tr>
      <w:tr w:rsidR="004C2A3F" w:rsidRPr="00210911" w14:paraId="4639E1F5" w14:textId="77777777" w:rsidTr="00FB349E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3834DC8D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FC-324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5EFDE08B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999" w:type="dxa"/>
            <w:shd w:val="clear" w:color="auto" w:fill="BFBFBF"/>
            <w:noWrap/>
            <w:vAlign w:val="bottom"/>
          </w:tcPr>
          <w:p w14:paraId="4C9C0DBC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131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19C7CBF4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174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20E7FD46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430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7EEC31A7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571</w:t>
            </w:r>
          </w:p>
        </w:tc>
      </w:tr>
      <w:tr w:rsidR="004C2A3F" w:rsidRPr="00210911" w14:paraId="362AFD45" w14:textId="77777777" w:rsidTr="00FB349E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359E4B72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FC-317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14C12D48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999" w:type="dxa"/>
            <w:shd w:val="clear" w:color="auto" w:fill="BFBFBF"/>
            <w:noWrap/>
            <w:vAlign w:val="bottom"/>
          </w:tcPr>
          <w:p w14:paraId="51F2E6F7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181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6E937A54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240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2AC8D83C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594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761C490A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788</w:t>
            </w:r>
          </w:p>
        </w:tc>
      </w:tr>
      <w:tr w:rsidR="004C2A3F" w:rsidRPr="00210911" w14:paraId="1BEFE40A" w14:textId="77777777" w:rsidTr="00FB349E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2A4304A1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FC-309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68154FAE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999" w:type="dxa"/>
            <w:shd w:val="clear" w:color="auto" w:fill="BFBFBF"/>
            <w:noWrap/>
            <w:vAlign w:val="bottom"/>
          </w:tcPr>
          <w:p w14:paraId="149EB316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391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2749038C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521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3719E04F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1,284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76BF175B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1,708</w:t>
            </w:r>
          </w:p>
        </w:tc>
      </w:tr>
      <w:tr w:rsidR="004C2A3F" w:rsidRPr="00210911" w14:paraId="6FAF8344" w14:textId="77777777" w:rsidTr="00FB349E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5D0C0F59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FC-305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32B5C09E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999" w:type="dxa"/>
            <w:shd w:val="clear" w:color="auto" w:fill="BFBFBF"/>
            <w:noWrap/>
            <w:vAlign w:val="bottom"/>
          </w:tcPr>
          <w:p w14:paraId="01AB4DD6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572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23D5B574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762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589EEB26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1,879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63AFF0A3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2,499</w:t>
            </w:r>
          </w:p>
        </w:tc>
      </w:tr>
      <w:tr w:rsidR="004C2A3F" w:rsidRPr="00210911" w14:paraId="6FBA0AD1" w14:textId="77777777" w:rsidTr="00FB349E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3B4BB0AE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61C5C91E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999" w:type="dxa"/>
            <w:shd w:val="clear" w:color="auto" w:fill="BFBFBF"/>
            <w:noWrap/>
            <w:vAlign w:val="bottom"/>
          </w:tcPr>
          <w:p w14:paraId="7BC16FCB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711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46EAAE2A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945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34285EFF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2,332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0BD11908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3,102</w:t>
            </w:r>
          </w:p>
        </w:tc>
      </w:tr>
      <w:tr w:rsidR="004C2A3F" w:rsidRPr="00210911" w14:paraId="3262309B" w14:textId="77777777" w:rsidTr="00FB349E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4F3DD5A2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FC-644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12397C4D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999" w:type="dxa"/>
            <w:shd w:val="clear" w:color="auto" w:fill="D9D9D9"/>
            <w:noWrap/>
            <w:vAlign w:val="bottom"/>
          </w:tcPr>
          <w:p w14:paraId="42623E49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133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4DFC45B8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177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620B7D75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437</w:t>
            </w:r>
          </w:p>
        </w:tc>
        <w:tc>
          <w:tcPr>
            <w:tcW w:w="1022" w:type="dxa"/>
            <w:shd w:val="clear" w:color="auto" w:fill="D9D9D9"/>
            <w:noWrap/>
            <w:vAlign w:val="bottom"/>
          </w:tcPr>
          <w:p w14:paraId="6DD8D4A2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580</w:t>
            </w:r>
          </w:p>
        </w:tc>
      </w:tr>
      <w:tr w:rsidR="004C2A3F" w:rsidRPr="00210911" w14:paraId="75843886" w14:textId="77777777" w:rsidTr="00FB349E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7BEF778E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FC-632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2CCA8D34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999" w:type="dxa"/>
            <w:shd w:val="clear" w:color="auto" w:fill="D9D9D9"/>
            <w:noWrap/>
            <w:vAlign w:val="bottom"/>
          </w:tcPr>
          <w:p w14:paraId="7197DF3A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182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6A5B9E04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242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57C9F9A9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598</w:t>
            </w:r>
          </w:p>
        </w:tc>
        <w:tc>
          <w:tcPr>
            <w:tcW w:w="1022" w:type="dxa"/>
            <w:shd w:val="clear" w:color="auto" w:fill="D9D9D9"/>
            <w:noWrap/>
            <w:vAlign w:val="bottom"/>
          </w:tcPr>
          <w:p w14:paraId="7A7BAC0C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793</w:t>
            </w:r>
          </w:p>
        </w:tc>
      </w:tr>
      <w:tr w:rsidR="004C2A3F" w:rsidRPr="00210911" w14:paraId="332FDE1B" w14:textId="77777777" w:rsidTr="00FB349E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6C7969BC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FC-617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08DA3149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999" w:type="dxa"/>
            <w:shd w:val="clear" w:color="auto" w:fill="D9D9D9"/>
            <w:noWrap/>
            <w:vAlign w:val="bottom"/>
          </w:tcPr>
          <w:p w14:paraId="35A164DC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362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0BA70D43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480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22B485CE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1,188</w:t>
            </w:r>
          </w:p>
        </w:tc>
        <w:tc>
          <w:tcPr>
            <w:tcW w:w="1022" w:type="dxa"/>
            <w:shd w:val="clear" w:color="auto" w:fill="D9D9D9"/>
            <w:noWrap/>
            <w:vAlign w:val="bottom"/>
          </w:tcPr>
          <w:p w14:paraId="027DE7BD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1,576</w:t>
            </w:r>
          </w:p>
        </w:tc>
      </w:tr>
      <w:tr w:rsidR="004C2A3F" w:rsidRPr="00210911" w14:paraId="5DDD6C16" w14:textId="77777777" w:rsidTr="00FB349E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4E687E3D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FC-610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19BFBF22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999" w:type="dxa"/>
            <w:shd w:val="clear" w:color="auto" w:fill="D9D9D9"/>
            <w:noWrap/>
            <w:vAlign w:val="bottom"/>
          </w:tcPr>
          <w:p w14:paraId="6C142E13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572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5D388DFB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762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5DABB26B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1,879</w:t>
            </w:r>
          </w:p>
        </w:tc>
        <w:tc>
          <w:tcPr>
            <w:tcW w:w="1022" w:type="dxa"/>
            <w:shd w:val="clear" w:color="auto" w:fill="D9D9D9"/>
            <w:noWrap/>
            <w:vAlign w:val="bottom"/>
          </w:tcPr>
          <w:p w14:paraId="1EE8A3B7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2,499</w:t>
            </w:r>
          </w:p>
        </w:tc>
      </w:tr>
      <w:tr w:rsidR="004C2A3F" w:rsidRPr="00210911" w14:paraId="41B266D2" w14:textId="77777777" w:rsidTr="00FB349E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12886235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FC-608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152C5968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999" w:type="dxa"/>
            <w:shd w:val="clear" w:color="auto" w:fill="D9D9D9"/>
            <w:noWrap/>
            <w:vAlign w:val="bottom"/>
          </w:tcPr>
          <w:p w14:paraId="616EAF90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711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6E521DC6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945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5F4D1570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2,332</w:t>
            </w:r>
          </w:p>
        </w:tc>
        <w:tc>
          <w:tcPr>
            <w:tcW w:w="1022" w:type="dxa"/>
            <w:shd w:val="clear" w:color="auto" w:fill="D9D9D9"/>
            <w:noWrap/>
            <w:vAlign w:val="bottom"/>
          </w:tcPr>
          <w:p w14:paraId="2B3C41BB" w14:textId="77777777" w:rsidR="004C2A3F" w:rsidRPr="00210911" w:rsidRDefault="004C2A3F" w:rsidP="00FB349E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3,102</w:t>
            </w:r>
          </w:p>
        </w:tc>
      </w:tr>
    </w:tbl>
    <w:p w14:paraId="741F4F7E" w14:textId="77777777" w:rsidR="004C2A3F" w:rsidRPr="006F6EEC" w:rsidRDefault="004C2A3F" w:rsidP="004C2A3F">
      <w:pPr>
        <w:keepNext/>
        <w:spacing w:before="120"/>
        <w:ind w:left="2160"/>
        <w:rPr>
          <w:rFonts w:ascii="Arial" w:hAnsi="Arial" w:cs="Arial"/>
          <w:sz w:val="22"/>
          <w:szCs w:val="22"/>
        </w:rPr>
      </w:pPr>
      <w:r w:rsidRPr="006F6EEC">
        <w:rPr>
          <w:rFonts w:ascii="Arial" w:hAnsi="Arial" w:cs="Arial"/>
          <w:sz w:val="22"/>
          <w:szCs w:val="22"/>
        </w:rPr>
        <w:t>The range predictions above are configured with the indicated lenses, assuming the following:</w:t>
      </w:r>
    </w:p>
    <w:p w14:paraId="7039805E" w14:textId="77777777" w:rsidR="004C2A3F" w:rsidRPr="006F6EEC" w:rsidRDefault="004C2A3F" w:rsidP="004C2A3F">
      <w:pPr>
        <w:pStyle w:val="Heading1"/>
        <w:numPr>
          <w:ilvl w:val="6"/>
          <w:numId w:val="29"/>
        </w:numPr>
        <w:ind w:hanging="360"/>
        <w:rPr>
          <w:b w:val="0"/>
          <w:bCs w:val="0"/>
        </w:rPr>
      </w:pPr>
      <w:r w:rsidRPr="006F6EEC">
        <w:rPr>
          <w:b w:val="0"/>
          <w:bCs w:val="0"/>
        </w:rPr>
        <w:t>Optimal performance</w:t>
      </w:r>
    </w:p>
    <w:p w14:paraId="68FE900E" w14:textId="77777777" w:rsidR="004C2A3F" w:rsidRPr="006F6EEC" w:rsidRDefault="004C2A3F" w:rsidP="004C2A3F">
      <w:pPr>
        <w:pStyle w:val="Heading1"/>
        <w:numPr>
          <w:ilvl w:val="6"/>
          <w:numId w:val="29"/>
        </w:numPr>
        <w:ind w:hanging="360"/>
        <w:rPr>
          <w:b w:val="0"/>
          <w:bCs w:val="0"/>
        </w:rPr>
      </w:pPr>
      <w:r w:rsidRPr="006F6EEC">
        <w:rPr>
          <w:b w:val="0"/>
          <w:bCs w:val="0"/>
        </w:rPr>
        <w:t>Clear weather</w:t>
      </w:r>
      <w:r>
        <w:rPr>
          <w:b w:val="0"/>
          <w:bCs w:val="0"/>
        </w:rPr>
        <w:t xml:space="preserve"> and thermal contrast </w:t>
      </w:r>
    </w:p>
    <w:p w14:paraId="08E9574F" w14:textId="77777777" w:rsidR="004C2A3F" w:rsidRPr="006F6EEC" w:rsidRDefault="004C2A3F" w:rsidP="004C2A3F">
      <w:pPr>
        <w:pStyle w:val="Heading1"/>
        <w:numPr>
          <w:ilvl w:val="6"/>
          <w:numId w:val="29"/>
        </w:numPr>
        <w:ind w:left="3600" w:hanging="720"/>
        <w:rPr>
          <w:b w:val="0"/>
          <w:bCs w:val="0"/>
        </w:rPr>
      </w:pPr>
      <w:r w:rsidRPr="006F6EEC">
        <w:rPr>
          <w:b w:val="0"/>
          <w:bCs w:val="0"/>
        </w:rPr>
        <w:t>Size of human object is 1.8m x 0.5m (5’9” x 1</w:t>
      </w:r>
      <w:r>
        <w:rPr>
          <w:b w:val="0"/>
          <w:bCs w:val="0"/>
        </w:rPr>
        <w:t>’8”</w:t>
      </w:r>
      <w:r w:rsidRPr="006F6EEC">
        <w:rPr>
          <w:b w:val="0"/>
          <w:bCs w:val="0"/>
        </w:rPr>
        <w:t>)</w:t>
      </w:r>
    </w:p>
    <w:p w14:paraId="7AC72C97" w14:textId="77777777" w:rsidR="004C2A3F" w:rsidRDefault="004C2A3F" w:rsidP="004C2A3F">
      <w:pPr>
        <w:pStyle w:val="Heading1"/>
        <w:numPr>
          <w:ilvl w:val="6"/>
          <w:numId w:val="29"/>
        </w:numPr>
        <w:ind w:left="3600" w:hanging="720"/>
        <w:rPr>
          <w:b w:val="0"/>
          <w:bCs w:val="0"/>
        </w:rPr>
      </w:pPr>
      <w:r w:rsidRPr="006F6EEC">
        <w:rPr>
          <w:b w:val="0"/>
          <w:bCs w:val="0"/>
        </w:rPr>
        <w:t>Size of vehicle object is 5.0m x 1.5m (16</w:t>
      </w:r>
      <w:r>
        <w:rPr>
          <w:b w:val="0"/>
          <w:bCs w:val="0"/>
        </w:rPr>
        <w:t>’5”</w:t>
      </w:r>
      <w:r w:rsidRPr="006F6EEC">
        <w:rPr>
          <w:b w:val="0"/>
          <w:bCs w:val="0"/>
        </w:rPr>
        <w:t xml:space="preserve"> x 4</w:t>
      </w:r>
      <w:r>
        <w:rPr>
          <w:b w:val="0"/>
          <w:bCs w:val="0"/>
        </w:rPr>
        <w:t>’11”</w:t>
      </w:r>
      <w:r w:rsidRPr="006F6EEC">
        <w:rPr>
          <w:b w:val="0"/>
          <w:bCs w:val="0"/>
        </w:rPr>
        <w:t>)</w:t>
      </w:r>
    </w:p>
    <w:p w14:paraId="46069437" w14:textId="77777777" w:rsidR="004C2A3F" w:rsidRPr="00F505FF" w:rsidRDefault="004C2A3F" w:rsidP="00437B39">
      <w:pPr>
        <w:pStyle w:val="Heading1"/>
        <w:numPr>
          <w:ilvl w:val="6"/>
          <w:numId w:val="29"/>
        </w:numPr>
        <w:shd w:val="clear" w:color="auto" w:fill="FFFFFF"/>
        <w:ind w:left="3600" w:hanging="720"/>
        <w:rPr>
          <w:b w:val="0"/>
          <w:bCs w:val="0"/>
        </w:rPr>
      </w:pPr>
      <w:r w:rsidRPr="004C2A3F">
        <w:rPr>
          <w:b w:val="0"/>
          <w:bCs w:val="0"/>
        </w:rPr>
        <w:t xml:space="preserve">Pixel on target for </w:t>
      </w:r>
      <w:r>
        <w:rPr>
          <w:b w:val="0"/>
          <w:bCs w:val="0"/>
        </w:rPr>
        <w:t>detection</w:t>
      </w:r>
      <w:r w:rsidRPr="004C2A3F">
        <w:rPr>
          <w:b w:val="0"/>
          <w:bCs w:val="0"/>
        </w:rPr>
        <w:t xml:space="preserve"> under</w:t>
      </w:r>
      <w:r w:rsidRPr="00F505FF">
        <w:rPr>
          <w:b w:val="0"/>
          <w:bCs w:val="0"/>
        </w:rPr>
        <w:t xml:space="preserve"> optimal conditions:</w:t>
      </w:r>
    </w:p>
    <w:tbl>
      <w:tblPr>
        <w:tblW w:w="3780" w:type="dxa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710"/>
      </w:tblGrid>
      <w:tr w:rsidR="004C2A3F" w14:paraId="7B749B9A" w14:textId="77777777" w:rsidTr="00FB349E">
        <w:tc>
          <w:tcPr>
            <w:tcW w:w="2070" w:type="dxa"/>
            <w:shd w:val="clear" w:color="auto" w:fill="D9D9D9"/>
            <w:vAlign w:val="bottom"/>
          </w:tcPr>
          <w:p w14:paraId="0570E976" w14:textId="77777777" w:rsidR="004C2A3F" w:rsidRPr="00FB349E" w:rsidRDefault="004C2A3F" w:rsidP="00FB34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49E">
              <w:rPr>
                <w:rFonts w:ascii="Arial" w:hAnsi="Arial" w:cs="Arial"/>
                <w:b/>
                <w:bCs/>
                <w:sz w:val="20"/>
                <w:szCs w:val="20"/>
              </w:rPr>
              <w:t>Human Target size</w:t>
            </w:r>
          </w:p>
        </w:tc>
        <w:tc>
          <w:tcPr>
            <w:tcW w:w="1710" w:type="dxa"/>
            <w:shd w:val="clear" w:color="auto" w:fill="D9D9D9"/>
            <w:vAlign w:val="bottom"/>
          </w:tcPr>
          <w:p w14:paraId="57B9016C" w14:textId="77777777" w:rsidR="004C2A3F" w:rsidRPr="00FB349E" w:rsidRDefault="004C2A3F" w:rsidP="004C2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4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Optimal </w:t>
            </w:r>
          </w:p>
          <w:p w14:paraId="6F7876DB" w14:textId="77777777" w:rsidR="004C2A3F" w:rsidRPr="00FB349E" w:rsidRDefault="004C2A3F" w:rsidP="00FB34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49E">
              <w:rPr>
                <w:rFonts w:ascii="Arial" w:hAnsi="Arial" w:cs="Arial"/>
                <w:b/>
                <w:bCs/>
                <w:sz w:val="20"/>
                <w:szCs w:val="20"/>
              </w:rPr>
              <w:t>Detection Condition</w:t>
            </w:r>
            <w:r w:rsidR="00FD3A0E" w:rsidRPr="00FB349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C2A3F" w14:paraId="4FDD6F84" w14:textId="77777777" w:rsidTr="00FB349E">
        <w:tc>
          <w:tcPr>
            <w:tcW w:w="2070" w:type="dxa"/>
            <w:shd w:val="clear" w:color="auto" w:fill="auto"/>
            <w:vAlign w:val="bottom"/>
          </w:tcPr>
          <w:p w14:paraId="43826073" w14:textId="77777777" w:rsidR="004C2A3F" w:rsidRPr="00FB349E" w:rsidRDefault="004C2A3F" w:rsidP="00FB34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49E">
              <w:rPr>
                <w:rFonts w:ascii="Arial" w:hAnsi="Arial" w:cs="Arial"/>
                <w:sz w:val="20"/>
                <w:szCs w:val="20"/>
              </w:rPr>
              <w:t>0.5 X 1.8m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7BBAFF34" w14:textId="77777777" w:rsidR="004C2A3F" w:rsidRPr="00FB349E" w:rsidRDefault="004C2A3F" w:rsidP="00FB349E">
            <w:pPr>
              <w:rPr>
                <w:rFonts w:ascii="Arial" w:hAnsi="Arial" w:cs="Arial"/>
                <w:sz w:val="20"/>
                <w:szCs w:val="20"/>
              </w:rPr>
            </w:pPr>
            <w:r w:rsidRPr="00FB349E">
              <w:rPr>
                <w:rFonts w:ascii="Arial" w:hAnsi="Arial" w:cs="Arial"/>
                <w:sz w:val="20"/>
                <w:szCs w:val="20"/>
              </w:rPr>
              <w:t>3 X 9.5m</w:t>
            </w:r>
          </w:p>
        </w:tc>
      </w:tr>
    </w:tbl>
    <w:p w14:paraId="7D0BFE14" w14:textId="77777777" w:rsidR="004C2A3F" w:rsidRDefault="004C2A3F" w:rsidP="004C2A3F">
      <w:pPr>
        <w:pStyle w:val="Heading1"/>
        <w:keepNext w:val="0"/>
        <w:numPr>
          <w:ilvl w:val="6"/>
          <w:numId w:val="29"/>
        </w:numPr>
        <w:ind w:left="3600" w:hanging="720"/>
        <w:rPr>
          <w:b w:val="0"/>
          <w:bCs w:val="0"/>
        </w:rPr>
      </w:pPr>
      <w:r w:rsidRPr="00911BDF">
        <w:rPr>
          <w:b w:val="0"/>
          <w:bCs w:val="0"/>
        </w:rPr>
        <w:t>Other assumptions apply</w:t>
      </w:r>
    </w:p>
    <w:p w14:paraId="501F5162" w14:textId="77777777" w:rsidR="004C2A3F" w:rsidRPr="00437B39" w:rsidRDefault="004C2A3F" w:rsidP="00437B39">
      <w:pPr>
        <w:keepNext/>
        <w:keepLines/>
        <w:ind w:left="2880"/>
        <w:rPr>
          <w:rFonts w:ascii="Arial" w:hAnsi="Arial" w:cs="Arial"/>
          <w:sz w:val="22"/>
          <w:szCs w:val="22"/>
        </w:rPr>
      </w:pPr>
      <w:r w:rsidRPr="00437B39">
        <w:rPr>
          <w:rFonts w:ascii="Arial" w:hAnsi="Arial" w:cs="Arial"/>
          <w:b/>
          <w:bCs/>
          <w:sz w:val="22"/>
          <w:szCs w:val="22"/>
        </w:rPr>
        <w:lastRenderedPageBreak/>
        <w:t>NOTE:</w:t>
      </w:r>
      <w:r w:rsidRPr="00437B39">
        <w:rPr>
          <w:rFonts w:ascii="Arial" w:hAnsi="Arial" w:cs="Arial"/>
          <w:sz w:val="22"/>
          <w:szCs w:val="22"/>
        </w:rPr>
        <w:t xml:space="preserve"> Performance may vary according to weather conditions, thermal contrasts, and other environmental conditions. System integrator should design the site based on the specific conditions.</w:t>
      </w:r>
    </w:p>
    <w:p w14:paraId="5C81E9DA" w14:textId="77777777" w:rsidR="00A43919" w:rsidRPr="0098705F" w:rsidRDefault="00A43919" w:rsidP="00A43919">
      <w:pPr>
        <w:pStyle w:val="Heading1"/>
        <w:numPr>
          <w:ilvl w:val="4"/>
          <w:numId w:val="27"/>
        </w:numPr>
        <w:rPr>
          <w:b w:val="0"/>
          <w:bCs w:val="0"/>
        </w:rPr>
      </w:pPr>
      <w:r w:rsidRPr="0098705F">
        <w:rPr>
          <w:b w:val="0"/>
          <w:bCs w:val="0"/>
        </w:rPr>
        <w:t>The following optimal recognition</w:t>
      </w:r>
      <w:r w:rsidR="0042128F">
        <w:rPr>
          <w:b w:val="0"/>
          <w:bCs w:val="0"/>
        </w:rPr>
        <w:t>/classification</w:t>
      </w:r>
      <w:r w:rsidRPr="0098705F">
        <w:rPr>
          <w:b w:val="0"/>
          <w:bCs w:val="0"/>
        </w:rPr>
        <w:t xml:space="preserve"> distances are supported</w:t>
      </w:r>
      <w:r>
        <w:rPr>
          <w:b w:val="0"/>
          <w:bCs w:val="0"/>
        </w:rPr>
        <w:t xml:space="preserve"> with Analytics</w:t>
      </w:r>
      <w:r w:rsidRPr="0098705F">
        <w:rPr>
          <w:b w:val="0"/>
          <w:bCs w:val="0"/>
        </w:rPr>
        <w:t>:</w:t>
      </w:r>
    </w:p>
    <w:tbl>
      <w:tblPr>
        <w:tblW w:w="5702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81"/>
        <w:gridCol w:w="909"/>
        <w:gridCol w:w="990"/>
        <w:gridCol w:w="900"/>
        <w:gridCol w:w="1022"/>
      </w:tblGrid>
      <w:tr w:rsidR="003267E3" w:rsidRPr="00210911" w14:paraId="217D9FF7" w14:textId="77777777" w:rsidTr="00210911">
        <w:trPr>
          <w:trHeight w:val="405"/>
        </w:trPr>
        <w:tc>
          <w:tcPr>
            <w:tcW w:w="900" w:type="dxa"/>
            <w:shd w:val="clear" w:color="auto" w:fill="A6A6A6"/>
            <w:noWrap/>
            <w:vAlign w:val="bottom"/>
            <w:hideMark/>
          </w:tcPr>
          <w:p w14:paraId="7EF53472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981" w:type="dxa"/>
            <w:shd w:val="clear" w:color="auto" w:fill="A6A6A6"/>
            <w:vAlign w:val="bottom"/>
          </w:tcPr>
          <w:p w14:paraId="1FE9FAF8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Sensor</w:t>
            </w:r>
          </w:p>
        </w:tc>
        <w:tc>
          <w:tcPr>
            <w:tcW w:w="909" w:type="dxa"/>
            <w:shd w:val="clear" w:color="auto" w:fill="A6A6A6"/>
            <w:noWrap/>
            <w:vAlign w:val="center"/>
          </w:tcPr>
          <w:p w14:paraId="6E4DB1D1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Human  [</w:t>
            </w:r>
            <w:proofErr w:type="gramEnd"/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m]</w:t>
            </w:r>
          </w:p>
        </w:tc>
        <w:tc>
          <w:tcPr>
            <w:tcW w:w="990" w:type="dxa"/>
            <w:shd w:val="clear" w:color="auto" w:fill="A6A6A6"/>
            <w:vAlign w:val="center"/>
          </w:tcPr>
          <w:p w14:paraId="35AB81D5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Vehicle [m]</w:t>
            </w:r>
          </w:p>
        </w:tc>
        <w:tc>
          <w:tcPr>
            <w:tcW w:w="900" w:type="dxa"/>
            <w:shd w:val="clear" w:color="auto" w:fill="A6A6A6"/>
            <w:vAlign w:val="center"/>
          </w:tcPr>
          <w:p w14:paraId="0FA0993B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Human [feet]</w:t>
            </w:r>
          </w:p>
        </w:tc>
        <w:tc>
          <w:tcPr>
            <w:tcW w:w="1022" w:type="dxa"/>
            <w:shd w:val="clear" w:color="auto" w:fill="A6A6A6"/>
            <w:noWrap/>
            <w:vAlign w:val="center"/>
          </w:tcPr>
          <w:p w14:paraId="1F231F89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Vehicle [feet]</w:t>
            </w:r>
          </w:p>
        </w:tc>
      </w:tr>
      <w:tr w:rsidR="003267E3" w:rsidRPr="00210911" w14:paraId="01E2A837" w14:textId="77777777" w:rsidTr="00210911">
        <w:trPr>
          <w:trHeight w:val="390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6B6E8E5C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FC-344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0B585224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320x256</w:t>
            </w:r>
          </w:p>
        </w:tc>
        <w:tc>
          <w:tcPr>
            <w:tcW w:w="909" w:type="dxa"/>
            <w:shd w:val="clear" w:color="auto" w:fill="BFBFBF"/>
            <w:noWrap/>
            <w:vAlign w:val="bottom"/>
          </w:tcPr>
          <w:p w14:paraId="5653E626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90" w:type="dxa"/>
            <w:shd w:val="clear" w:color="auto" w:fill="BFBFBF"/>
            <w:vAlign w:val="bottom"/>
          </w:tcPr>
          <w:p w14:paraId="6BB12D0C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071A1F1F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1028A22F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223</w:t>
            </w:r>
          </w:p>
        </w:tc>
      </w:tr>
      <w:tr w:rsidR="003267E3" w:rsidRPr="00210911" w14:paraId="0B697E8E" w14:textId="77777777" w:rsidTr="00210911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6F5BEFDD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FC-332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350DDFBC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320x256</w:t>
            </w:r>
          </w:p>
        </w:tc>
        <w:tc>
          <w:tcPr>
            <w:tcW w:w="909" w:type="dxa"/>
            <w:shd w:val="clear" w:color="auto" w:fill="BFBFBF"/>
            <w:noWrap/>
            <w:vAlign w:val="bottom"/>
          </w:tcPr>
          <w:p w14:paraId="704CEFCF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90" w:type="dxa"/>
            <w:shd w:val="clear" w:color="auto" w:fill="BFBFBF"/>
            <w:vAlign w:val="bottom"/>
          </w:tcPr>
          <w:p w14:paraId="5298C119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4934C14F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07E8DCC1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305</w:t>
            </w:r>
          </w:p>
        </w:tc>
      </w:tr>
      <w:tr w:rsidR="003267E3" w:rsidRPr="00210911" w14:paraId="5184B13F" w14:textId="77777777" w:rsidTr="00210911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6928C807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FC-324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5C8EA875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909" w:type="dxa"/>
            <w:shd w:val="clear" w:color="auto" w:fill="BFBFBF"/>
            <w:noWrap/>
            <w:vAlign w:val="bottom"/>
          </w:tcPr>
          <w:p w14:paraId="67E16A44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90" w:type="dxa"/>
            <w:shd w:val="clear" w:color="auto" w:fill="BFBFBF"/>
            <w:vAlign w:val="bottom"/>
          </w:tcPr>
          <w:p w14:paraId="4DB6A3C5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72B59A13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3BE4BF1E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439</w:t>
            </w:r>
          </w:p>
        </w:tc>
      </w:tr>
      <w:tr w:rsidR="003267E3" w:rsidRPr="00210911" w14:paraId="04F6BF92" w14:textId="77777777" w:rsidTr="00210911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6A90A56F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FC-317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4A279493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909" w:type="dxa"/>
            <w:shd w:val="clear" w:color="auto" w:fill="BFBFBF"/>
            <w:noWrap/>
            <w:vAlign w:val="bottom"/>
          </w:tcPr>
          <w:p w14:paraId="6B7BB1E7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90" w:type="dxa"/>
            <w:shd w:val="clear" w:color="auto" w:fill="BFBFBF"/>
            <w:vAlign w:val="bottom"/>
          </w:tcPr>
          <w:p w14:paraId="0364D758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4EA5F826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502DB7F3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606</w:t>
            </w:r>
          </w:p>
        </w:tc>
      </w:tr>
      <w:tr w:rsidR="003267E3" w:rsidRPr="00210911" w14:paraId="06862A69" w14:textId="77777777" w:rsidTr="00210911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091FF2CC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FC-309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29B23CC6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909" w:type="dxa"/>
            <w:shd w:val="clear" w:color="auto" w:fill="BFBFBF"/>
            <w:noWrap/>
            <w:vAlign w:val="bottom"/>
          </w:tcPr>
          <w:p w14:paraId="35D24867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90" w:type="dxa"/>
            <w:shd w:val="clear" w:color="auto" w:fill="BFBFBF"/>
            <w:vAlign w:val="bottom"/>
          </w:tcPr>
          <w:p w14:paraId="5F307467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60EE7D37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3846931A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1,314</w:t>
            </w:r>
          </w:p>
        </w:tc>
      </w:tr>
      <w:tr w:rsidR="003267E3" w:rsidRPr="00210911" w14:paraId="1B2CD2F3" w14:textId="77777777" w:rsidTr="00210911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6415A914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FC-305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2E04412E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909" w:type="dxa"/>
            <w:shd w:val="clear" w:color="auto" w:fill="BFBFBF"/>
            <w:noWrap/>
            <w:vAlign w:val="bottom"/>
          </w:tcPr>
          <w:p w14:paraId="74453E2D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90" w:type="dxa"/>
            <w:shd w:val="clear" w:color="auto" w:fill="BFBFBF"/>
            <w:vAlign w:val="bottom"/>
          </w:tcPr>
          <w:p w14:paraId="1F6F3498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08416298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1,445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4F701D9C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1,922</w:t>
            </w:r>
          </w:p>
        </w:tc>
      </w:tr>
      <w:tr w:rsidR="003267E3" w:rsidRPr="00210911" w14:paraId="080ECA51" w14:textId="77777777" w:rsidTr="00210911">
        <w:trPr>
          <w:trHeight w:val="375"/>
        </w:trPr>
        <w:tc>
          <w:tcPr>
            <w:tcW w:w="900" w:type="dxa"/>
            <w:shd w:val="clear" w:color="auto" w:fill="BFBFBF"/>
            <w:noWrap/>
            <w:vAlign w:val="bottom"/>
            <w:hideMark/>
          </w:tcPr>
          <w:p w14:paraId="21A56F9F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62B7FB34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909" w:type="dxa"/>
            <w:shd w:val="clear" w:color="auto" w:fill="BFBFBF"/>
            <w:noWrap/>
            <w:vAlign w:val="bottom"/>
          </w:tcPr>
          <w:p w14:paraId="472CEEEE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90" w:type="dxa"/>
            <w:shd w:val="clear" w:color="auto" w:fill="BFBFBF"/>
            <w:vAlign w:val="bottom"/>
          </w:tcPr>
          <w:p w14:paraId="21D6EFAA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00" w:type="dxa"/>
            <w:shd w:val="clear" w:color="auto" w:fill="BFBFBF"/>
            <w:vAlign w:val="bottom"/>
          </w:tcPr>
          <w:p w14:paraId="4DB50002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1,794</w:t>
            </w:r>
          </w:p>
        </w:tc>
        <w:tc>
          <w:tcPr>
            <w:tcW w:w="1022" w:type="dxa"/>
            <w:shd w:val="clear" w:color="auto" w:fill="BFBFBF"/>
            <w:noWrap/>
            <w:vAlign w:val="bottom"/>
          </w:tcPr>
          <w:p w14:paraId="33CE2FDC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2,386</w:t>
            </w:r>
          </w:p>
        </w:tc>
      </w:tr>
      <w:tr w:rsidR="003267E3" w:rsidRPr="00210911" w14:paraId="37A3AC8C" w14:textId="77777777" w:rsidTr="00210911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3A742C2A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FC-644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15CF1D94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909" w:type="dxa"/>
            <w:shd w:val="clear" w:color="auto" w:fill="D9D9D9"/>
            <w:noWrap/>
            <w:vAlign w:val="bottom"/>
          </w:tcPr>
          <w:p w14:paraId="45AE73D5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90" w:type="dxa"/>
            <w:shd w:val="clear" w:color="auto" w:fill="D9D9D9"/>
            <w:vAlign w:val="bottom"/>
          </w:tcPr>
          <w:p w14:paraId="509E8DA4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6DACAF8E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022" w:type="dxa"/>
            <w:shd w:val="clear" w:color="auto" w:fill="D9D9D9"/>
            <w:noWrap/>
            <w:vAlign w:val="bottom"/>
          </w:tcPr>
          <w:p w14:paraId="14D7D8C5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446</w:t>
            </w:r>
          </w:p>
        </w:tc>
      </w:tr>
      <w:tr w:rsidR="003267E3" w:rsidRPr="00210911" w14:paraId="0D19FAD1" w14:textId="77777777" w:rsidTr="00210911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1D1F4C6E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FC-632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54C3DC12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909" w:type="dxa"/>
            <w:shd w:val="clear" w:color="auto" w:fill="D9D9D9"/>
            <w:noWrap/>
            <w:vAlign w:val="bottom"/>
          </w:tcPr>
          <w:p w14:paraId="78DE7CA5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90" w:type="dxa"/>
            <w:shd w:val="clear" w:color="auto" w:fill="D9D9D9"/>
            <w:vAlign w:val="bottom"/>
          </w:tcPr>
          <w:p w14:paraId="0A60CB8B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3E6D41E1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022" w:type="dxa"/>
            <w:shd w:val="clear" w:color="auto" w:fill="D9D9D9"/>
            <w:noWrap/>
            <w:vAlign w:val="bottom"/>
          </w:tcPr>
          <w:p w14:paraId="008518ED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610</w:t>
            </w:r>
          </w:p>
        </w:tc>
      </w:tr>
      <w:tr w:rsidR="003267E3" w:rsidRPr="00210911" w14:paraId="6CEC29A2" w14:textId="77777777" w:rsidTr="00210911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38B7D8AD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FC-617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00004566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909" w:type="dxa"/>
            <w:shd w:val="clear" w:color="auto" w:fill="D9D9D9"/>
            <w:noWrap/>
            <w:vAlign w:val="bottom"/>
          </w:tcPr>
          <w:p w14:paraId="2572FC13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90" w:type="dxa"/>
            <w:shd w:val="clear" w:color="auto" w:fill="D9D9D9"/>
            <w:vAlign w:val="bottom"/>
          </w:tcPr>
          <w:p w14:paraId="473D2A36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108941EC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022" w:type="dxa"/>
            <w:shd w:val="clear" w:color="auto" w:fill="D9D9D9"/>
            <w:noWrap/>
            <w:vAlign w:val="bottom"/>
          </w:tcPr>
          <w:p w14:paraId="7CB2A836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1,212</w:t>
            </w:r>
          </w:p>
        </w:tc>
      </w:tr>
      <w:tr w:rsidR="003267E3" w:rsidRPr="00210911" w14:paraId="605437EB" w14:textId="77777777" w:rsidTr="00210911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3B061C2B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FC-610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7473823F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909" w:type="dxa"/>
            <w:shd w:val="clear" w:color="auto" w:fill="D9D9D9"/>
            <w:noWrap/>
            <w:vAlign w:val="bottom"/>
          </w:tcPr>
          <w:p w14:paraId="0E58A8EB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90" w:type="dxa"/>
            <w:shd w:val="clear" w:color="auto" w:fill="D9D9D9"/>
            <w:vAlign w:val="bottom"/>
          </w:tcPr>
          <w:p w14:paraId="7A5506ED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2AF79DD9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1,445</w:t>
            </w:r>
          </w:p>
        </w:tc>
        <w:tc>
          <w:tcPr>
            <w:tcW w:w="1022" w:type="dxa"/>
            <w:shd w:val="clear" w:color="auto" w:fill="D9D9D9"/>
            <w:noWrap/>
            <w:vAlign w:val="bottom"/>
          </w:tcPr>
          <w:p w14:paraId="786F4919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1,922</w:t>
            </w:r>
          </w:p>
        </w:tc>
      </w:tr>
      <w:tr w:rsidR="003267E3" w:rsidRPr="00210911" w14:paraId="1E10F45C" w14:textId="77777777" w:rsidTr="00210911">
        <w:trPr>
          <w:trHeight w:val="375"/>
        </w:trPr>
        <w:tc>
          <w:tcPr>
            <w:tcW w:w="900" w:type="dxa"/>
            <w:shd w:val="clear" w:color="auto" w:fill="D9D9D9"/>
            <w:noWrap/>
            <w:vAlign w:val="bottom"/>
            <w:hideMark/>
          </w:tcPr>
          <w:p w14:paraId="19F22BAF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FC-608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7A828EF8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909" w:type="dxa"/>
            <w:shd w:val="clear" w:color="auto" w:fill="D9D9D9"/>
            <w:noWrap/>
            <w:vAlign w:val="bottom"/>
          </w:tcPr>
          <w:p w14:paraId="7DB3BB59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90" w:type="dxa"/>
            <w:shd w:val="clear" w:color="auto" w:fill="D9D9D9"/>
            <w:vAlign w:val="bottom"/>
          </w:tcPr>
          <w:p w14:paraId="73273DE4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437E37B5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1,794</w:t>
            </w:r>
          </w:p>
        </w:tc>
        <w:tc>
          <w:tcPr>
            <w:tcW w:w="1022" w:type="dxa"/>
            <w:shd w:val="clear" w:color="auto" w:fill="D9D9D9"/>
            <w:noWrap/>
            <w:vAlign w:val="bottom"/>
          </w:tcPr>
          <w:p w14:paraId="5C2BF989" w14:textId="77777777" w:rsidR="003267E3" w:rsidRPr="00210911" w:rsidRDefault="003267E3" w:rsidP="00437B39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2,386</w:t>
            </w:r>
          </w:p>
        </w:tc>
      </w:tr>
    </w:tbl>
    <w:p w14:paraId="0B7B1D01" w14:textId="77777777" w:rsidR="003267E3" w:rsidRPr="006F6EEC" w:rsidRDefault="003267E3" w:rsidP="003267E3">
      <w:pPr>
        <w:keepNext/>
        <w:spacing w:before="120"/>
        <w:ind w:left="2160"/>
        <w:rPr>
          <w:rFonts w:ascii="Arial" w:hAnsi="Arial" w:cs="Arial"/>
          <w:sz w:val="22"/>
          <w:szCs w:val="22"/>
        </w:rPr>
      </w:pPr>
      <w:r w:rsidRPr="006F6EEC">
        <w:rPr>
          <w:rFonts w:ascii="Arial" w:hAnsi="Arial" w:cs="Arial"/>
          <w:sz w:val="22"/>
          <w:szCs w:val="22"/>
        </w:rPr>
        <w:t>The range predictions above are configured with the indicated lenses, assuming the following:</w:t>
      </w:r>
    </w:p>
    <w:p w14:paraId="0D146FF4" w14:textId="77777777" w:rsidR="003267E3" w:rsidRPr="006F6EEC" w:rsidRDefault="003267E3" w:rsidP="003267E3">
      <w:pPr>
        <w:pStyle w:val="Heading1"/>
        <w:numPr>
          <w:ilvl w:val="6"/>
          <w:numId w:val="11"/>
        </w:numPr>
        <w:tabs>
          <w:tab w:val="clear" w:pos="3600"/>
          <w:tab w:val="num" w:pos="3420"/>
        </w:tabs>
        <w:ind w:left="3600" w:hanging="720"/>
        <w:rPr>
          <w:b w:val="0"/>
          <w:bCs w:val="0"/>
        </w:rPr>
      </w:pPr>
      <w:r w:rsidRPr="006F6EEC">
        <w:rPr>
          <w:b w:val="0"/>
          <w:bCs w:val="0"/>
        </w:rPr>
        <w:t>Optimal performance</w:t>
      </w:r>
    </w:p>
    <w:p w14:paraId="6417AD25" w14:textId="77777777" w:rsidR="003267E3" w:rsidRPr="006F6EEC" w:rsidRDefault="003267E3" w:rsidP="003267E3">
      <w:pPr>
        <w:pStyle w:val="Heading1"/>
        <w:numPr>
          <w:ilvl w:val="6"/>
          <w:numId w:val="11"/>
        </w:numPr>
        <w:tabs>
          <w:tab w:val="clear" w:pos="3600"/>
          <w:tab w:val="num" w:pos="3420"/>
        </w:tabs>
        <w:ind w:left="3600" w:hanging="720"/>
        <w:rPr>
          <w:b w:val="0"/>
          <w:bCs w:val="0"/>
        </w:rPr>
      </w:pPr>
      <w:r w:rsidRPr="006F6EEC">
        <w:rPr>
          <w:b w:val="0"/>
          <w:bCs w:val="0"/>
        </w:rPr>
        <w:t>Clear weather</w:t>
      </w:r>
      <w:r w:rsidR="00B23B5D">
        <w:rPr>
          <w:b w:val="0"/>
          <w:bCs w:val="0"/>
        </w:rPr>
        <w:t xml:space="preserve"> and thermal contrast </w:t>
      </w:r>
    </w:p>
    <w:p w14:paraId="7B5A458C" w14:textId="77777777" w:rsidR="003267E3" w:rsidRPr="006F6EEC" w:rsidRDefault="003267E3" w:rsidP="003267E3">
      <w:pPr>
        <w:pStyle w:val="Heading1"/>
        <w:numPr>
          <w:ilvl w:val="6"/>
          <w:numId w:val="11"/>
        </w:numPr>
        <w:tabs>
          <w:tab w:val="clear" w:pos="3600"/>
          <w:tab w:val="num" w:pos="3420"/>
        </w:tabs>
        <w:ind w:left="3600" w:hanging="720"/>
        <w:rPr>
          <w:b w:val="0"/>
          <w:bCs w:val="0"/>
        </w:rPr>
      </w:pPr>
      <w:r w:rsidRPr="006F6EEC">
        <w:rPr>
          <w:b w:val="0"/>
          <w:bCs w:val="0"/>
        </w:rPr>
        <w:t>Size of human object is 1.8m x 0.5m (5’9” x 1</w:t>
      </w:r>
      <w:r>
        <w:rPr>
          <w:b w:val="0"/>
          <w:bCs w:val="0"/>
        </w:rPr>
        <w:t>’8”</w:t>
      </w:r>
      <w:r w:rsidRPr="006F6EEC">
        <w:rPr>
          <w:b w:val="0"/>
          <w:bCs w:val="0"/>
        </w:rPr>
        <w:t>)</w:t>
      </w:r>
    </w:p>
    <w:p w14:paraId="512AF548" w14:textId="77777777" w:rsidR="009C7C83" w:rsidRDefault="003267E3" w:rsidP="0087520F">
      <w:pPr>
        <w:pStyle w:val="Heading1"/>
        <w:numPr>
          <w:ilvl w:val="6"/>
          <w:numId w:val="11"/>
        </w:numPr>
        <w:tabs>
          <w:tab w:val="clear" w:pos="3600"/>
          <w:tab w:val="num" w:pos="3420"/>
        </w:tabs>
        <w:ind w:left="3600" w:hanging="720"/>
        <w:rPr>
          <w:b w:val="0"/>
          <w:bCs w:val="0"/>
        </w:rPr>
      </w:pPr>
      <w:r w:rsidRPr="006F6EEC">
        <w:rPr>
          <w:b w:val="0"/>
          <w:bCs w:val="0"/>
        </w:rPr>
        <w:t>Size of vehicle object is 5.0m x 1.5m (16</w:t>
      </w:r>
      <w:r>
        <w:rPr>
          <w:b w:val="0"/>
          <w:bCs w:val="0"/>
        </w:rPr>
        <w:t>’5”</w:t>
      </w:r>
      <w:r w:rsidRPr="006F6EEC">
        <w:rPr>
          <w:b w:val="0"/>
          <w:bCs w:val="0"/>
        </w:rPr>
        <w:t xml:space="preserve"> x 4</w:t>
      </w:r>
      <w:r>
        <w:rPr>
          <w:b w:val="0"/>
          <w:bCs w:val="0"/>
        </w:rPr>
        <w:t>’11”</w:t>
      </w:r>
      <w:r w:rsidRPr="006F6EEC">
        <w:rPr>
          <w:b w:val="0"/>
          <w:bCs w:val="0"/>
        </w:rPr>
        <w:t>)</w:t>
      </w:r>
    </w:p>
    <w:p w14:paraId="7810BADF" w14:textId="77777777" w:rsidR="009C7C83" w:rsidRPr="00437B39" w:rsidRDefault="009C7C83" w:rsidP="00437B39">
      <w:pPr>
        <w:pStyle w:val="Heading1"/>
        <w:numPr>
          <w:ilvl w:val="6"/>
          <w:numId w:val="11"/>
        </w:numPr>
        <w:tabs>
          <w:tab w:val="clear" w:pos="3600"/>
          <w:tab w:val="num" w:pos="3420"/>
        </w:tabs>
        <w:ind w:left="3420" w:hanging="540"/>
        <w:rPr>
          <w:b w:val="0"/>
          <w:bCs w:val="0"/>
        </w:rPr>
      </w:pPr>
      <w:r w:rsidRPr="00437B39">
        <w:rPr>
          <w:b w:val="0"/>
          <w:bCs w:val="0"/>
        </w:rPr>
        <w:t>Pixel on target for recognition/classification under optimal conditions:</w:t>
      </w:r>
    </w:p>
    <w:tbl>
      <w:tblPr>
        <w:tblW w:w="4230" w:type="dxa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160"/>
      </w:tblGrid>
      <w:tr w:rsidR="00AB6AB4" w14:paraId="64A5E787" w14:textId="77777777" w:rsidTr="00FB349E">
        <w:tc>
          <w:tcPr>
            <w:tcW w:w="2070" w:type="dxa"/>
            <w:shd w:val="clear" w:color="auto" w:fill="D9D9D9"/>
            <w:vAlign w:val="bottom"/>
          </w:tcPr>
          <w:p w14:paraId="34DDF68C" w14:textId="77777777" w:rsidR="00AB6AB4" w:rsidRPr="00B7338C" w:rsidRDefault="00AB6AB4" w:rsidP="00AB6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38C">
              <w:rPr>
                <w:rFonts w:ascii="Arial" w:hAnsi="Arial" w:cs="Arial"/>
                <w:b/>
                <w:bCs/>
                <w:sz w:val="20"/>
                <w:szCs w:val="20"/>
              </w:rPr>
              <w:t>Human Target size</w:t>
            </w:r>
          </w:p>
        </w:tc>
        <w:tc>
          <w:tcPr>
            <w:tcW w:w="2160" w:type="dxa"/>
            <w:shd w:val="clear" w:color="auto" w:fill="D9D9D9"/>
            <w:vAlign w:val="bottom"/>
          </w:tcPr>
          <w:p w14:paraId="42482450" w14:textId="77777777" w:rsidR="00AB6AB4" w:rsidRPr="00B7338C" w:rsidRDefault="00AB6AB4" w:rsidP="00FD3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176A">
              <w:rPr>
                <w:rFonts w:ascii="Arial" w:hAnsi="Arial" w:cs="Arial"/>
                <w:b/>
                <w:bCs/>
                <w:sz w:val="20"/>
                <w:szCs w:val="20"/>
              </w:rPr>
              <w:t>Optimal Classification</w:t>
            </w:r>
            <w:r w:rsidR="00FD3A0E" w:rsidRPr="00FB34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Conditions</w:t>
            </w:r>
          </w:p>
        </w:tc>
      </w:tr>
      <w:tr w:rsidR="00AB6AB4" w14:paraId="48EA30FD" w14:textId="77777777" w:rsidTr="00FB349E">
        <w:tc>
          <w:tcPr>
            <w:tcW w:w="2070" w:type="dxa"/>
            <w:shd w:val="clear" w:color="auto" w:fill="auto"/>
          </w:tcPr>
          <w:p w14:paraId="4BB01769" w14:textId="77777777" w:rsidR="00AB6AB4" w:rsidRPr="00B7338C" w:rsidRDefault="00AB6AB4" w:rsidP="00F505FF">
            <w:pPr>
              <w:rPr>
                <w:rFonts w:ascii="Arial" w:hAnsi="Arial" w:cs="Arial"/>
                <w:sz w:val="20"/>
                <w:szCs w:val="20"/>
              </w:rPr>
            </w:pPr>
            <w:r w:rsidRPr="00B7338C">
              <w:rPr>
                <w:rFonts w:ascii="Arial" w:hAnsi="Arial" w:cs="Arial"/>
                <w:sz w:val="20"/>
                <w:szCs w:val="20"/>
              </w:rPr>
              <w:t>0.5 X 1.8</w:t>
            </w:r>
            <w:r w:rsidRPr="00FB349E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14:paraId="3D7EEA2A" w14:textId="77777777" w:rsidR="00AB6AB4" w:rsidRPr="00B7338C" w:rsidRDefault="00AB6AB4" w:rsidP="00F505FF">
            <w:pPr>
              <w:rPr>
                <w:rFonts w:ascii="Arial" w:hAnsi="Arial" w:cs="Arial"/>
                <w:sz w:val="20"/>
                <w:szCs w:val="20"/>
              </w:rPr>
            </w:pPr>
            <w:r w:rsidRPr="00B7338C">
              <w:rPr>
                <w:rFonts w:ascii="Arial" w:hAnsi="Arial" w:cs="Arial"/>
                <w:sz w:val="20"/>
                <w:szCs w:val="20"/>
              </w:rPr>
              <w:t>4 X 13.5</w:t>
            </w:r>
            <w:r w:rsidRPr="00FB349E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</w:tbl>
    <w:p w14:paraId="5B662AAE" w14:textId="77777777" w:rsidR="003267E3" w:rsidRDefault="003267E3" w:rsidP="003267E3">
      <w:pPr>
        <w:pStyle w:val="Heading1"/>
        <w:keepNext w:val="0"/>
        <w:numPr>
          <w:ilvl w:val="6"/>
          <w:numId w:val="11"/>
        </w:numPr>
        <w:tabs>
          <w:tab w:val="clear" w:pos="3600"/>
          <w:tab w:val="num" w:pos="3420"/>
        </w:tabs>
        <w:ind w:left="3600" w:hanging="720"/>
        <w:rPr>
          <w:b w:val="0"/>
          <w:bCs w:val="0"/>
        </w:rPr>
      </w:pPr>
      <w:r w:rsidRPr="00911BDF">
        <w:rPr>
          <w:b w:val="0"/>
          <w:bCs w:val="0"/>
        </w:rPr>
        <w:t>Other assumptions apply</w:t>
      </w:r>
    </w:p>
    <w:p w14:paraId="79804E11" w14:textId="77777777" w:rsidR="004C2A3F" w:rsidRPr="00437B39" w:rsidRDefault="004C2A3F" w:rsidP="00437B39">
      <w:pPr>
        <w:ind w:left="2790"/>
        <w:rPr>
          <w:rFonts w:ascii="Arial" w:hAnsi="Arial" w:cs="Arial"/>
          <w:sz w:val="22"/>
          <w:szCs w:val="22"/>
        </w:rPr>
      </w:pPr>
      <w:r w:rsidRPr="00437B39">
        <w:rPr>
          <w:rFonts w:ascii="Arial" w:hAnsi="Arial" w:cs="Arial"/>
          <w:b/>
          <w:bCs/>
          <w:sz w:val="22"/>
          <w:szCs w:val="22"/>
        </w:rPr>
        <w:t>NOTE:</w:t>
      </w:r>
      <w:r w:rsidRPr="00437B39">
        <w:rPr>
          <w:rFonts w:ascii="Arial" w:hAnsi="Arial" w:cs="Arial"/>
          <w:sz w:val="22"/>
          <w:szCs w:val="22"/>
        </w:rPr>
        <w:t xml:space="preserve"> Performance may vary according to weather conditions, thermal contrasts, and other environmental </w:t>
      </w:r>
      <w:r w:rsidRPr="00437B39">
        <w:rPr>
          <w:rFonts w:ascii="Arial" w:hAnsi="Arial" w:cs="Arial"/>
          <w:sz w:val="22"/>
          <w:szCs w:val="22"/>
        </w:rPr>
        <w:lastRenderedPageBreak/>
        <w:t>conditions. System integrator should design the site based on the specific conditions.</w:t>
      </w:r>
    </w:p>
    <w:p w14:paraId="4A3FE1DA" w14:textId="77777777" w:rsidR="00562741" w:rsidRPr="003267E3" w:rsidRDefault="00FE4D94" w:rsidP="004B3B40">
      <w:pPr>
        <w:pStyle w:val="Heading1"/>
        <w:keepLines/>
        <w:numPr>
          <w:ilvl w:val="4"/>
          <w:numId w:val="27"/>
        </w:numPr>
        <w:rPr>
          <w:b w:val="0"/>
          <w:bCs w:val="0"/>
        </w:rPr>
      </w:pPr>
      <w:r>
        <w:rPr>
          <w:b w:val="0"/>
          <w:bCs w:val="0"/>
        </w:rPr>
        <w:t>T</w:t>
      </w:r>
      <w:r w:rsidR="00562741" w:rsidRPr="003267E3">
        <w:rPr>
          <w:b w:val="0"/>
          <w:bCs w:val="0"/>
        </w:rPr>
        <w:t xml:space="preserve">he following </w:t>
      </w:r>
      <w:r w:rsidR="00562741">
        <w:rPr>
          <w:b w:val="0"/>
          <w:bCs w:val="0"/>
        </w:rPr>
        <w:t>optimal human detection</w:t>
      </w:r>
      <w:r w:rsidR="004C2A3F">
        <w:rPr>
          <w:b w:val="0"/>
          <w:bCs w:val="0"/>
        </w:rPr>
        <w:t>, recognition/classification, and identification</w:t>
      </w:r>
      <w:r w:rsidR="00562741" w:rsidRPr="003267E3">
        <w:rPr>
          <w:b w:val="0"/>
          <w:bCs w:val="0"/>
        </w:rPr>
        <w:t xml:space="preserve"> distances are supported</w:t>
      </w:r>
      <w:r w:rsidR="00562741">
        <w:rPr>
          <w:b w:val="0"/>
          <w:bCs w:val="0"/>
        </w:rPr>
        <w:t xml:space="preserve"> </w:t>
      </w:r>
      <w:r w:rsidR="00562741" w:rsidRPr="00437B39">
        <w:rPr>
          <w:i/>
          <w:iCs/>
          <w:u w:val="single"/>
        </w:rPr>
        <w:t>without Analytics</w:t>
      </w:r>
      <w:r w:rsidR="00562741">
        <w:rPr>
          <w:b w:val="0"/>
          <w:bCs w:val="0"/>
        </w:rPr>
        <w:t xml:space="preserve"> (Johnson’s Criteria)</w:t>
      </w:r>
      <w:r w:rsidR="00562741" w:rsidRPr="003267E3">
        <w:rPr>
          <w:b w:val="0"/>
          <w:bCs w:val="0"/>
        </w:rPr>
        <w:t xml:space="preserve">: </w:t>
      </w:r>
    </w:p>
    <w:tbl>
      <w:tblPr>
        <w:tblW w:w="5850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981"/>
        <w:gridCol w:w="1112"/>
        <w:gridCol w:w="1416"/>
        <w:gridCol w:w="1443"/>
      </w:tblGrid>
      <w:tr w:rsidR="00562741" w:rsidRPr="00210911" w14:paraId="5ED2B2A3" w14:textId="77777777" w:rsidTr="00437B39">
        <w:trPr>
          <w:trHeight w:val="405"/>
        </w:trPr>
        <w:tc>
          <w:tcPr>
            <w:tcW w:w="898" w:type="dxa"/>
            <w:shd w:val="clear" w:color="auto" w:fill="A6A6A6"/>
            <w:noWrap/>
            <w:vAlign w:val="bottom"/>
            <w:hideMark/>
          </w:tcPr>
          <w:p w14:paraId="0FC855D2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981" w:type="dxa"/>
            <w:shd w:val="clear" w:color="auto" w:fill="A6A6A6"/>
            <w:vAlign w:val="bottom"/>
          </w:tcPr>
          <w:p w14:paraId="139102CD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Sensor</w:t>
            </w:r>
          </w:p>
        </w:tc>
        <w:tc>
          <w:tcPr>
            <w:tcW w:w="1112" w:type="dxa"/>
            <w:shd w:val="clear" w:color="auto" w:fill="A6A6A6"/>
            <w:noWrap/>
            <w:vAlign w:val="bottom"/>
          </w:tcPr>
          <w:p w14:paraId="3D253E13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Detection [m]</w:t>
            </w:r>
          </w:p>
        </w:tc>
        <w:tc>
          <w:tcPr>
            <w:tcW w:w="1416" w:type="dxa"/>
            <w:shd w:val="clear" w:color="auto" w:fill="A6A6A6"/>
            <w:vAlign w:val="bottom"/>
          </w:tcPr>
          <w:p w14:paraId="58CB434E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Recognition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Classification [m]</w:t>
            </w:r>
          </w:p>
        </w:tc>
        <w:tc>
          <w:tcPr>
            <w:tcW w:w="1443" w:type="dxa"/>
            <w:shd w:val="clear" w:color="auto" w:fill="A6A6A6"/>
            <w:vAlign w:val="bottom"/>
          </w:tcPr>
          <w:p w14:paraId="08E1F077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Identification [m]</w:t>
            </w:r>
          </w:p>
        </w:tc>
      </w:tr>
      <w:tr w:rsidR="00562741" w:rsidRPr="00210911" w14:paraId="64F81526" w14:textId="77777777" w:rsidTr="00437B39">
        <w:trPr>
          <w:trHeight w:val="390"/>
        </w:trPr>
        <w:tc>
          <w:tcPr>
            <w:tcW w:w="898" w:type="dxa"/>
            <w:shd w:val="clear" w:color="auto" w:fill="BFBFBF"/>
            <w:noWrap/>
            <w:vAlign w:val="bottom"/>
            <w:hideMark/>
          </w:tcPr>
          <w:p w14:paraId="541BF3E6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FC-344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4F68B2D8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320x256</w:t>
            </w:r>
          </w:p>
        </w:tc>
        <w:tc>
          <w:tcPr>
            <w:tcW w:w="1112" w:type="dxa"/>
            <w:shd w:val="clear" w:color="auto" w:fill="BFBFBF"/>
            <w:noWrap/>
            <w:vAlign w:val="bottom"/>
          </w:tcPr>
          <w:p w14:paraId="7EA1DEB5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6" w:type="dxa"/>
            <w:shd w:val="clear" w:color="auto" w:fill="BFBFBF"/>
            <w:vAlign w:val="bottom"/>
          </w:tcPr>
          <w:p w14:paraId="22E9C895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43" w:type="dxa"/>
            <w:shd w:val="clear" w:color="auto" w:fill="BFBFBF"/>
            <w:vAlign w:val="bottom"/>
          </w:tcPr>
          <w:p w14:paraId="7DC0B54C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562741" w:rsidRPr="00210911" w14:paraId="1AE34618" w14:textId="77777777" w:rsidTr="00437B39">
        <w:trPr>
          <w:trHeight w:val="375"/>
        </w:trPr>
        <w:tc>
          <w:tcPr>
            <w:tcW w:w="898" w:type="dxa"/>
            <w:shd w:val="clear" w:color="auto" w:fill="BFBFBF"/>
            <w:noWrap/>
            <w:vAlign w:val="bottom"/>
            <w:hideMark/>
          </w:tcPr>
          <w:p w14:paraId="1C504C6A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FC-332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4F9050C7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320x256</w:t>
            </w:r>
          </w:p>
        </w:tc>
        <w:tc>
          <w:tcPr>
            <w:tcW w:w="1112" w:type="dxa"/>
            <w:shd w:val="clear" w:color="auto" w:fill="BFBFBF"/>
            <w:noWrap/>
            <w:vAlign w:val="bottom"/>
          </w:tcPr>
          <w:p w14:paraId="6E77CD10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416" w:type="dxa"/>
            <w:shd w:val="clear" w:color="auto" w:fill="BFBFBF"/>
            <w:vAlign w:val="bottom"/>
          </w:tcPr>
          <w:p w14:paraId="0502D8CD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43" w:type="dxa"/>
            <w:shd w:val="clear" w:color="auto" w:fill="BFBFBF"/>
            <w:vAlign w:val="bottom"/>
          </w:tcPr>
          <w:p w14:paraId="5943D8DC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562741" w:rsidRPr="00210911" w14:paraId="0D904E9D" w14:textId="77777777" w:rsidTr="00437B39">
        <w:trPr>
          <w:trHeight w:val="375"/>
        </w:trPr>
        <w:tc>
          <w:tcPr>
            <w:tcW w:w="898" w:type="dxa"/>
            <w:shd w:val="clear" w:color="auto" w:fill="BFBFBF"/>
            <w:noWrap/>
            <w:vAlign w:val="bottom"/>
            <w:hideMark/>
          </w:tcPr>
          <w:p w14:paraId="1C04B5DA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FC-324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7BC12955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1112" w:type="dxa"/>
            <w:shd w:val="clear" w:color="auto" w:fill="BFBFBF"/>
            <w:noWrap/>
            <w:vAlign w:val="bottom"/>
          </w:tcPr>
          <w:p w14:paraId="3C5BAA79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416" w:type="dxa"/>
            <w:shd w:val="clear" w:color="auto" w:fill="BFBFBF"/>
            <w:vAlign w:val="bottom"/>
          </w:tcPr>
          <w:p w14:paraId="23A7C2E5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43" w:type="dxa"/>
            <w:shd w:val="clear" w:color="auto" w:fill="BFBFBF"/>
            <w:vAlign w:val="bottom"/>
          </w:tcPr>
          <w:p w14:paraId="75EC83FC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562741" w:rsidRPr="00210911" w14:paraId="53AC8EE1" w14:textId="77777777" w:rsidTr="00437B39">
        <w:trPr>
          <w:trHeight w:val="375"/>
        </w:trPr>
        <w:tc>
          <w:tcPr>
            <w:tcW w:w="898" w:type="dxa"/>
            <w:shd w:val="clear" w:color="auto" w:fill="BFBFBF"/>
            <w:noWrap/>
            <w:vAlign w:val="bottom"/>
            <w:hideMark/>
          </w:tcPr>
          <w:p w14:paraId="74249E72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FC-317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3BDF6B35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1112" w:type="dxa"/>
            <w:shd w:val="clear" w:color="auto" w:fill="BFBFBF"/>
            <w:noWrap/>
            <w:vAlign w:val="bottom"/>
          </w:tcPr>
          <w:p w14:paraId="0520AA66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416" w:type="dxa"/>
            <w:shd w:val="clear" w:color="auto" w:fill="BFBFBF"/>
            <w:vAlign w:val="bottom"/>
          </w:tcPr>
          <w:p w14:paraId="5135ABDF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43" w:type="dxa"/>
            <w:shd w:val="clear" w:color="auto" w:fill="BFBFBF"/>
            <w:vAlign w:val="bottom"/>
          </w:tcPr>
          <w:p w14:paraId="130F7949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562741" w:rsidRPr="00210911" w14:paraId="4ACD3E30" w14:textId="77777777" w:rsidTr="00437B39">
        <w:trPr>
          <w:trHeight w:val="375"/>
        </w:trPr>
        <w:tc>
          <w:tcPr>
            <w:tcW w:w="898" w:type="dxa"/>
            <w:shd w:val="clear" w:color="auto" w:fill="BFBFBF"/>
            <w:noWrap/>
            <w:vAlign w:val="bottom"/>
            <w:hideMark/>
          </w:tcPr>
          <w:p w14:paraId="1DF231C5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FC-309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6F6C18D9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1112" w:type="dxa"/>
            <w:shd w:val="clear" w:color="auto" w:fill="BFBFBF"/>
            <w:noWrap/>
            <w:vAlign w:val="bottom"/>
          </w:tcPr>
          <w:p w14:paraId="21022536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416" w:type="dxa"/>
            <w:shd w:val="clear" w:color="auto" w:fill="BFBFBF"/>
            <w:vAlign w:val="bottom"/>
          </w:tcPr>
          <w:p w14:paraId="6A5A3D24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443" w:type="dxa"/>
            <w:shd w:val="clear" w:color="auto" w:fill="BFBFBF"/>
            <w:vAlign w:val="bottom"/>
          </w:tcPr>
          <w:p w14:paraId="22E87495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562741" w:rsidRPr="00210911" w14:paraId="14EE40A3" w14:textId="77777777" w:rsidTr="00437B39">
        <w:trPr>
          <w:trHeight w:val="375"/>
        </w:trPr>
        <w:tc>
          <w:tcPr>
            <w:tcW w:w="898" w:type="dxa"/>
            <w:shd w:val="clear" w:color="auto" w:fill="BFBFBF"/>
            <w:noWrap/>
            <w:vAlign w:val="bottom"/>
            <w:hideMark/>
          </w:tcPr>
          <w:p w14:paraId="3ED78AE8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FC-305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6DF8CD74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1112" w:type="dxa"/>
            <w:shd w:val="clear" w:color="auto" w:fill="BFBFBF"/>
            <w:noWrap/>
            <w:vAlign w:val="bottom"/>
          </w:tcPr>
          <w:p w14:paraId="7CEEDFE9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416" w:type="dxa"/>
            <w:shd w:val="clear" w:color="auto" w:fill="BFBFBF"/>
            <w:vAlign w:val="bottom"/>
          </w:tcPr>
          <w:p w14:paraId="7310E8C0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443" w:type="dxa"/>
            <w:shd w:val="clear" w:color="auto" w:fill="BFBFBF"/>
            <w:vAlign w:val="bottom"/>
          </w:tcPr>
          <w:p w14:paraId="6ABDF85F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</w:tr>
      <w:tr w:rsidR="00562741" w:rsidRPr="00210911" w14:paraId="5947D4B9" w14:textId="77777777" w:rsidTr="00437B39">
        <w:trPr>
          <w:trHeight w:val="375"/>
        </w:trPr>
        <w:tc>
          <w:tcPr>
            <w:tcW w:w="898" w:type="dxa"/>
            <w:shd w:val="clear" w:color="auto" w:fill="BFBFBF"/>
            <w:noWrap/>
            <w:vAlign w:val="bottom"/>
            <w:hideMark/>
          </w:tcPr>
          <w:p w14:paraId="133264D1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FC-304</w:t>
            </w:r>
          </w:p>
        </w:tc>
        <w:tc>
          <w:tcPr>
            <w:tcW w:w="981" w:type="dxa"/>
            <w:shd w:val="clear" w:color="auto" w:fill="BFBFBF"/>
            <w:vAlign w:val="bottom"/>
          </w:tcPr>
          <w:p w14:paraId="0F5250DD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336x256</w:t>
            </w:r>
          </w:p>
        </w:tc>
        <w:tc>
          <w:tcPr>
            <w:tcW w:w="1112" w:type="dxa"/>
            <w:shd w:val="clear" w:color="auto" w:fill="BFBFBF"/>
            <w:noWrap/>
            <w:vAlign w:val="bottom"/>
          </w:tcPr>
          <w:p w14:paraId="63F4E4D5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2132</w:t>
            </w:r>
          </w:p>
        </w:tc>
        <w:tc>
          <w:tcPr>
            <w:tcW w:w="1416" w:type="dxa"/>
            <w:shd w:val="clear" w:color="auto" w:fill="BFBFBF"/>
            <w:vAlign w:val="bottom"/>
          </w:tcPr>
          <w:p w14:paraId="44FBA236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443" w:type="dxa"/>
            <w:shd w:val="clear" w:color="auto" w:fill="BFBFBF"/>
            <w:vAlign w:val="bottom"/>
          </w:tcPr>
          <w:p w14:paraId="048ABB80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</w:tr>
      <w:tr w:rsidR="00562741" w:rsidRPr="00210911" w14:paraId="11911863" w14:textId="77777777" w:rsidTr="00437B39">
        <w:trPr>
          <w:trHeight w:val="375"/>
        </w:trPr>
        <w:tc>
          <w:tcPr>
            <w:tcW w:w="898" w:type="dxa"/>
            <w:shd w:val="clear" w:color="auto" w:fill="D9D9D9"/>
            <w:noWrap/>
            <w:vAlign w:val="bottom"/>
            <w:hideMark/>
          </w:tcPr>
          <w:p w14:paraId="33B89207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FC-644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4AC6E1B2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112" w:type="dxa"/>
            <w:shd w:val="clear" w:color="auto" w:fill="D9D9D9"/>
            <w:noWrap/>
            <w:vAlign w:val="bottom"/>
          </w:tcPr>
          <w:p w14:paraId="4ACD4A9F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416" w:type="dxa"/>
            <w:shd w:val="clear" w:color="auto" w:fill="D9D9D9"/>
            <w:vAlign w:val="bottom"/>
          </w:tcPr>
          <w:p w14:paraId="40B49140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43" w:type="dxa"/>
            <w:shd w:val="clear" w:color="auto" w:fill="D9D9D9"/>
            <w:vAlign w:val="bottom"/>
          </w:tcPr>
          <w:p w14:paraId="6A3515C5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562741" w:rsidRPr="00210911" w14:paraId="2348C3D5" w14:textId="77777777" w:rsidTr="00437B39">
        <w:trPr>
          <w:trHeight w:val="375"/>
        </w:trPr>
        <w:tc>
          <w:tcPr>
            <w:tcW w:w="898" w:type="dxa"/>
            <w:shd w:val="clear" w:color="auto" w:fill="D9D9D9"/>
            <w:noWrap/>
            <w:vAlign w:val="bottom"/>
            <w:hideMark/>
          </w:tcPr>
          <w:p w14:paraId="06613E13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FC-632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5B97038A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112" w:type="dxa"/>
            <w:shd w:val="clear" w:color="auto" w:fill="D9D9D9"/>
            <w:noWrap/>
            <w:vAlign w:val="bottom"/>
          </w:tcPr>
          <w:p w14:paraId="4B6FBE84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416" w:type="dxa"/>
            <w:shd w:val="clear" w:color="auto" w:fill="D9D9D9"/>
            <w:vAlign w:val="bottom"/>
          </w:tcPr>
          <w:p w14:paraId="18ECB1AF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43" w:type="dxa"/>
            <w:shd w:val="clear" w:color="auto" w:fill="D9D9D9"/>
            <w:vAlign w:val="bottom"/>
          </w:tcPr>
          <w:p w14:paraId="4B695759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562741" w:rsidRPr="00210911" w14:paraId="465F88B4" w14:textId="77777777" w:rsidTr="00437B39">
        <w:trPr>
          <w:trHeight w:val="375"/>
        </w:trPr>
        <w:tc>
          <w:tcPr>
            <w:tcW w:w="898" w:type="dxa"/>
            <w:shd w:val="clear" w:color="auto" w:fill="D9D9D9"/>
            <w:noWrap/>
            <w:vAlign w:val="bottom"/>
            <w:hideMark/>
          </w:tcPr>
          <w:p w14:paraId="398D7555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FC-617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02DB0524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112" w:type="dxa"/>
            <w:shd w:val="clear" w:color="auto" w:fill="D9D9D9"/>
            <w:noWrap/>
            <w:vAlign w:val="bottom"/>
          </w:tcPr>
          <w:p w14:paraId="2760DF97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416" w:type="dxa"/>
            <w:shd w:val="clear" w:color="auto" w:fill="D9D9D9"/>
            <w:vAlign w:val="bottom"/>
          </w:tcPr>
          <w:p w14:paraId="4A6E6F76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43" w:type="dxa"/>
            <w:shd w:val="clear" w:color="auto" w:fill="D9D9D9"/>
            <w:vAlign w:val="bottom"/>
          </w:tcPr>
          <w:p w14:paraId="09B6D6EA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</w:tr>
      <w:tr w:rsidR="00562741" w:rsidRPr="00210911" w14:paraId="2751D32D" w14:textId="77777777" w:rsidTr="00437B39">
        <w:trPr>
          <w:trHeight w:val="375"/>
        </w:trPr>
        <w:tc>
          <w:tcPr>
            <w:tcW w:w="898" w:type="dxa"/>
            <w:shd w:val="clear" w:color="auto" w:fill="D9D9D9"/>
            <w:noWrap/>
            <w:vAlign w:val="bottom"/>
            <w:hideMark/>
          </w:tcPr>
          <w:p w14:paraId="5A0C35FC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FC-610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217FE129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112" w:type="dxa"/>
            <w:shd w:val="clear" w:color="auto" w:fill="D9D9D9"/>
            <w:noWrap/>
            <w:vAlign w:val="bottom"/>
          </w:tcPr>
          <w:p w14:paraId="41EDA8DA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416" w:type="dxa"/>
            <w:shd w:val="clear" w:color="auto" w:fill="D9D9D9"/>
            <w:vAlign w:val="bottom"/>
          </w:tcPr>
          <w:p w14:paraId="55738D8F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443" w:type="dxa"/>
            <w:shd w:val="clear" w:color="auto" w:fill="D9D9D9"/>
            <w:vAlign w:val="bottom"/>
          </w:tcPr>
          <w:p w14:paraId="4D0A8309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</w:tr>
      <w:tr w:rsidR="00562741" w:rsidRPr="00210911" w14:paraId="746157AB" w14:textId="77777777" w:rsidTr="00437B39">
        <w:trPr>
          <w:trHeight w:val="375"/>
        </w:trPr>
        <w:tc>
          <w:tcPr>
            <w:tcW w:w="898" w:type="dxa"/>
            <w:shd w:val="clear" w:color="auto" w:fill="D9D9D9"/>
            <w:noWrap/>
            <w:vAlign w:val="bottom"/>
            <w:hideMark/>
          </w:tcPr>
          <w:p w14:paraId="091F3633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FC-608</w:t>
            </w:r>
          </w:p>
        </w:tc>
        <w:tc>
          <w:tcPr>
            <w:tcW w:w="981" w:type="dxa"/>
            <w:shd w:val="clear" w:color="auto" w:fill="D9D9D9"/>
            <w:vAlign w:val="bottom"/>
          </w:tcPr>
          <w:p w14:paraId="0D6EF5A2" w14:textId="77777777" w:rsidR="00562741" w:rsidRPr="00210911" w:rsidRDefault="00562741" w:rsidP="00562741">
            <w:pPr>
              <w:keepNext/>
              <w:keepLines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112" w:type="dxa"/>
            <w:shd w:val="clear" w:color="auto" w:fill="D9D9D9"/>
            <w:noWrap/>
            <w:vAlign w:val="bottom"/>
          </w:tcPr>
          <w:p w14:paraId="74D1F6AE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1416" w:type="dxa"/>
            <w:shd w:val="clear" w:color="auto" w:fill="D9D9D9"/>
            <w:vAlign w:val="bottom"/>
          </w:tcPr>
          <w:p w14:paraId="35F15F35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443" w:type="dxa"/>
            <w:shd w:val="clear" w:color="auto" w:fill="D9D9D9"/>
            <w:vAlign w:val="bottom"/>
          </w:tcPr>
          <w:p w14:paraId="07DE409C" w14:textId="77777777" w:rsidR="00562741" w:rsidRPr="00437B39" w:rsidRDefault="00562741" w:rsidP="005627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39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</w:tr>
    </w:tbl>
    <w:p w14:paraId="556D2166" w14:textId="77777777" w:rsidR="00562741" w:rsidRPr="006F6EEC" w:rsidRDefault="00562741" w:rsidP="00562741">
      <w:pPr>
        <w:keepNext/>
        <w:spacing w:before="120"/>
        <w:ind w:left="2160"/>
        <w:rPr>
          <w:rFonts w:ascii="Arial" w:hAnsi="Arial" w:cs="Arial"/>
          <w:sz w:val="22"/>
          <w:szCs w:val="22"/>
        </w:rPr>
      </w:pPr>
      <w:r w:rsidRPr="006F6EEC">
        <w:rPr>
          <w:rFonts w:ascii="Arial" w:hAnsi="Arial" w:cs="Arial"/>
          <w:sz w:val="22"/>
          <w:szCs w:val="22"/>
        </w:rPr>
        <w:t>The range predictions above are configured with the indicated lenses, assuming the following:</w:t>
      </w:r>
    </w:p>
    <w:p w14:paraId="56A71DA5" w14:textId="77777777" w:rsidR="00562741" w:rsidRPr="006F6EEC" w:rsidRDefault="00562741" w:rsidP="00437B39">
      <w:pPr>
        <w:pStyle w:val="Heading1"/>
        <w:numPr>
          <w:ilvl w:val="6"/>
          <w:numId w:val="33"/>
        </w:numPr>
        <w:ind w:hanging="360"/>
        <w:rPr>
          <w:b w:val="0"/>
          <w:bCs w:val="0"/>
        </w:rPr>
      </w:pPr>
      <w:r w:rsidRPr="006F6EEC">
        <w:rPr>
          <w:b w:val="0"/>
          <w:bCs w:val="0"/>
        </w:rPr>
        <w:t>Optimal performance</w:t>
      </w:r>
    </w:p>
    <w:p w14:paraId="642929BE" w14:textId="77777777" w:rsidR="00562741" w:rsidRPr="006F6EEC" w:rsidRDefault="00562741" w:rsidP="00437B39">
      <w:pPr>
        <w:pStyle w:val="Heading1"/>
        <w:numPr>
          <w:ilvl w:val="6"/>
          <w:numId w:val="33"/>
        </w:numPr>
        <w:ind w:hanging="360"/>
        <w:rPr>
          <w:b w:val="0"/>
          <w:bCs w:val="0"/>
        </w:rPr>
      </w:pPr>
      <w:r w:rsidRPr="006F6EEC">
        <w:rPr>
          <w:b w:val="0"/>
          <w:bCs w:val="0"/>
        </w:rPr>
        <w:t>Clear weather</w:t>
      </w:r>
      <w:r>
        <w:rPr>
          <w:b w:val="0"/>
          <w:bCs w:val="0"/>
        </w:rPr>
        <w:t xml:space="preserve"> and thermal contrast </w:t>
      </w:r>
    </w:p>
    <w:p w14:paraId="1A333FF5" w14:textId="77777777" w:rsidR="00562741" w:rsidRPr="006F6EEC" w:rsidRDefault="00562741" w:rsidP="00437B39">
      <w:pPr>
        <w:pStyle w:val="Heading1"/>
        <w:numPr>
          <w:ilvl w:val="6"/>
          <w:numId w:val="33"/>
        </w:numPr>
        <w:ind w:left="3600" w:hanging="720"/>
        <w:rPr>
          <w:b w:val="0"/>
          <w:bCs w:val="0"/>
        </w:rPr>
      </w:pPr>
      <w:r w:rsidRPr="006F6EEC">
        <w:rPr>
          <w:b w:val="0"/>
          <w:bCs w:val="0"/>
        </w:rPr>
        <w:t xml:space="preserve">Size of human object is 1.8m x </w:t>
      </w:r>
      <w:r w:rsidRPr="00FD3A0E">
        <w:rPr>
          <w:b w:val="0"/>
          <w:bCs w:val="0"/>
        </w:rPr>
        <w:t>0.</w:t>
      </w:r>
      <w:r w:rsidR="004C2A3F" w:rsidRPr="00FD3A0E">
        <w:rPr>
          <w:b w:val="0"/>
          <w:bCs w:val="0"/>
        </w:rPr>
        <w:t>7</w:t>
      </w:r>
      <w:r w:rsidRPr="00FD3A0E">
        <w:rPr>
          <w:b w:val="0"/>
          <w:bCs w:val="0"/>
        </w:rPr>
        <w:t xml:space="preserve">5m (5’9” x </w:t>
      </w:r>
      <w:r w:rsidR="00FD3A0E" w:rsidRPr="00437B39">
        <w:rPr>
          <w:b w:val="0"/>
          <w:bCs w:val="0"/>
        </w:rPr>
        <w:t>29.5</w:t>
      </w:r>
      <w:r w:rsidRPr="00FD3A0E">
        <w:rPr>
          <w:b w:val="0"/>
          <w:bCs w:val="0"/>
        </w:rPr>
        <w:t>”)</w:t>
      </w:r>
    </w:p>
    <w:p w14:paraId="3B295CFE" w14:textId="77777777" w:rsidR="00562741" w:rsidRDefault="00562741" w:rsidP="00437B39">
      <w:pPr>
        <w:pStyle w:val="Heading1"/>
        <w:numPr>
          <w:ilvl w:val="6"/>
          <w:numId w:val="33"/>
        </w:numPr>
        <w:ind w:left="3600" w:hanging="720"/>
        <w:rPr>
          <w:b w:val="0"/>
          <w:bCs w:val="0"/>
        </w:rPr>
      </w:pPr>
      <w:r w:rsidRPr="00911BDF">
        <w:rPr>
          <w:b w:val="0"/>
          <w:bCs w:val="0"/>
        </w:rPr>
        <w:t>Other assumptions apply</w:t>
      </w:r>
    </w:p>
    <w:p w14:paraId="3CE13E96" w14:textId="77777777" w:rsidR="00FE4D94" w:rsidRDefault="00FE4D94" w:rsidP="00437B39">
      <w:pPr>
        <w:ind w:left="2880"/>
        <w:rPr>
          <w:rFonts w:ascii="Arial" w:hAnsi="Arial" w:cs="Arial"/>
          <w:b/>
          <w:bCs/>
          <w:sz w:val="22"/>
          <w:szCs w:val="22"/>
        </w:rPr>
      </w:pPr>
    </w:p>
    <w:p w14:paraId="282AD0D1" w14:textId="77777777" w:rsidR="00BD5966" w:rsidRPr="00437B39" w:rsidRDefault="00BD5966" w:rsidP="00437B39">
      <w:pPr>
        <w:ind w:left="2880"/>
        <w:rPr>
          <w:rFonts w:ascii="Arial" w:hAnsi="Arial" w:cs="Arial"/>
          <w:sz w:val="22"/>
          <w:szCs w:val="22"/>
        </w:rPr>
      </w:pPr>
      <w:r w:rsidRPr="00437B39">
        <w:rPr>
          <w:rFonts w:ascii="Arial" w:hAnsi="Arial" w:cs="Arial"/>
          <w:b/>
          <w:bCs/>
          <w:sz w:val="22"/>
          <w:szCs w:val="22"/>
        </w:rPr>
        <w:t>NOTE:</w:t>
      </w:r>
      <w:r w:rsidRPr="00437B39">
        <w:rPr>
          <w:rFonts w:ascii="Arial" w:hAnsi="Arial" w:cs="Arial"/>
          <w:sz w:val="22"/>
          <w:szCs w:val="22"/>
        </w:rPr>
        <w:t xml:space="preserve"> This table refers to human observation of the video and </w:t>
      </w:r>
      <w:r w:rsidRPr="00437B3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should not</w:t>
      </w:r>
      <w:r w:rsidRPr="00437B39">
        <w:rPr>
          <w:rFonts w:ascii="Arial" w:hAnsi="Arial" w:cs="Arial"/>
          <w:sz w:val="22"/>
          <w:szCs w:val="22"/>
        </w:rPr>
        <w:t xml:space="preserve"> be used for analytic site design.</w:t>
      </w:r>
    </w:p>
    <w:p w14:paraId="0D99B0FB" w14:textId="77777777" w:rsidR="00C72F92" w:rsidRPr="005C16A6" w:rsidRDefault="00C72F92" w:rsidP="00A43919">
      <w:pPr>
        <w:pStyle w:val="Heading1"/>
        <w:numPr>
          <w:ilvl w:val="3"/>
          <w:numId w:val="28"/>
        </w:numPr>
        <w:rPr>
          <w:b w:val="0"/>
        </w:rPr>
      </w:pPr>
      <w:r w:rsidRPr="005C16A6">
        <w:rPr>
          <w:b w:val="0"/>
        </w:rPr>
        <w:lastRenderedPageBreak/>
        <w:t>Video Specifications</w:t>
      </w:r>
    </w:p>
    <w:p w14:paraId="5C27327F" w14:textId="77777777" w:rsidR="00F93EDA" w:rsidRDefault="00941A22">
      <w:pPr>
        <w:pStyle w:val="Heading1"/>
        <w:numPr>
          <w:ilvl w:val="4"/>
          <w:numId w:val="28"/>
        </w:numPr>
        <w:rPr>
          <w:b w:val="0"/>
        </w:rPr>
      </w:pPr>
      <w:r>
        <w:rPr>
          <w:b w:val="0"/>
        </w:rPr>
        <w:t xml:space="preserve">Dynamic </w:t>
      </w:r>
      <w:r w:rsidR="00F93EDA">
        <w:rPr>
          <w:b w:val="0"/>
        </w:rPr>
        <w:t xml:space="preserve">DDE </w:t>
      </w:r>
    </w:p>
    <w:p w14:paraId="66C91D82" w14:textId="77777777" w:rsidR="00941A22" w:rsidRPr="00EE207C" w:rsidRDefault="00941A22">
      <w:pPr>
        <w:pStyle w:val="Heading1"/>
        <w:numPr>
          <w:ilvl w:val="4"/>
          <w:numId w:val="28"/>
        </w:numPr>
        <w:rPr>
          <w:b w:val="0"/>
          <w:bCs w:val="0"/>
        </w:rPr>
      </w:pPr>
      <w:r w:rsidRPr="00EE207C">
        <w:rPr>
          <w:b w:val="0"/>
          <w:bCs w:val="0"/>
        </w:rPr>
        <w:t>Linear AGC</w:t>
      </w:r>
    </w:p>
    <w:p w14:paraId="4C7DE93B" w14:textId="77777777" w:rsidR="00941A22" w:rsidRPr="00EE207C" w:rsidRDefault="00941A22">
      <w:pPr>
        <w:pStyle w:val="Heading1"/>
        <w:numPr>
          <w:ilvl w:val="4"/>
          <w:numId w:val="28"/>
        </w:numPr>
        <w:rPr>
          <w:b w:val="0"/>
        </w:rPr>
      </w:pPr>
      <w:r w:rsidRPr="00EE207C">
        <w:rPr>
          <w:b w:val="0"/>
        </w:rPr>
        <w:t>Histogram AGC</w:t>
      </w:r>
    </w:p>
    <w:p w14:paraId="15695095" w14:textId="77777777" w:rsidR="00941A22" w:rsidRPr="00941A22" w:rsidRDefault="00941A22">
      <w:pPr>
        <w:pStyle w:val="Heading1"/>
        <w:numPr>
          <w:ilvl w:val="4"/>
          <w:numId w:val="28"/>
        </w:numPr>
        <w:rPr>
          <w:b w:val="0"/>
        </w:rPr>
      </w:pPr>
      <w:r w:rsidRPr="00EE207C">
        <w:rPr>
          <w:b w:val="0"/>
        </w:rPr>
        <w:t>Sensitivity</w:t>
      </w:r>
    </w:p>
    <w:p w14:paraId="044516EF" w14:textId="77777777" w:rsidR="00F93EDA" w:rsidRPr="00F93EDA" w:rsidRDefault="00F93EDA" w:rsidP="00A43919">
      <w:pPr>
        <w:pStyle w:val="Heading1"/>
        <w:numPr>
          <w:ilvl w:val="4"/>
          <w:numId w:val="28"/>
        </w:numPr>
        <w:rPr>
          <w:b w:val="0"/>
        </w:rPr>
      </w:pPr>
      <w:r>
        <w:rPr>
          <w:b w:val="0"/>
        </w:rPr>
        <w:t>14</w:t>
      </w:r>
      <w:r w:rsidR="00FA15C2">
        <w:rPr>
          <w:b w:val="0"/>
        </w:rPr>
        <w:t>-</w:t>
      </w:r>
      <w:r>
        <w:rPr>
          <w:b w:val="0"/>
        </w:rPr>
        <w:t>bit WDR</w:t>
      </w:r>
    </w:p>
    <w:p w14:paraId="698D8824" w14:textId="77777777" w:rsidR="00C72F92" w:rsidRDefault="00C72F92" w:rsidP="00A43919">
      <w:pPr>
        <w:pStyle w:val="Heading1"/>
        <w:keepNext w:val="0"/>
        <w:numPr>
          <w:ilvl w:val="4"/>
          <w:numId w:val="28"/>
        </w:numPr>
        <w:rPr>
          <w:b w:val="0"/>
          <w:bCs w:val="0"/>
          <w:szCs w:val="22"/>
        </w:rPr>
      </w:pPr>
      <w:r w:rsidRPr="006F6EEC">
        <w:rPr>
          <w:b w:val="0"/>
          <w:bCs w:val="0"/>
          <w:szCs w:val="22"/>
        </w:rPr>
        <w:t>Image</w:t>
      </w:r>
      <w:r w:rsidRPr="006F6EEC">
        <w:rPr>
          <w:b w:val="0"/>
          <w:szCs w:val="22"/>
        </w:rPr>
        <w:t xml:space="preserve"> Polarity</w:t>
      </w:r>
      <w:r>
        <w:rPr>
          <w:b w:val="0"/>
          <w:bCs w:val="0"/>
          <w:szCs w:val="22"/>
        </w:rPr>
        <w:t xml:space="preserve">: </w:t>
      </w:r>
      <w:r w:rsidR="008B1F4D">
        <w:rPr>
          <w:b w:val="0"/>
          <w:bCs w:val="0"/>
          <w:szCs w:val="22"/>
        </w:rPr>
        <w:t>White Hot/Black Hot</w:t>
      </w:r>
    </w:p>
    <w:p w14:paraId="75ACCB8E" w14:textId="77777777" w:rsidR="0065147E" w:rsidRDefault="00C72F92" w:rsidP="00A43919">
      <w:pPr>
        <w:pStyle w:val="Heading1"/>
        <w:keepNext w:val="0"/>
        <w:numPr>
          <w:ilvl w:val="4"/>
          <w:numId w:val="28"/>
        </w:numPr>
        <w:rPr>
          <w:b w:val="0"/>
          <w:bCs w:val="0"/>
          <w:szCs w:val="22"/>
        </w:rPr>
      </w:pPr>
      <w:r w:rsidRPr="00C72F92">
        <w:rPr>
          <w:b w:val="0"/>
          <w:bCs w:val="0"/>
          <w:szCs w:val="22"/>
        </w:rPr>
        <w:t xml:space="preserve">Image </w:t>
      </w:r>
      <w:r w:rsidR="006F4E6C">
        <w:rPr>
          <w:b w:val="0"/>
          <w:bCs w:val="0"/>
          <w:szCs w:val="22"/>
        </w:rPr>
        <w:t xml:space="preserve">Processing </w:t>
      </w:r>
    </w:p>
    <w:p w14:paraId="0109F7CF" w14:textId="77777777" w:rsidR="00997BF2" w:rsidRPr="00C725C3" w:rsidRDefault="00997BF2" w:rsidP="00A43919">
      <w:pPr>
        <w:pStyle w:val="Heading1"/>
        <w:keepNext w:val="0"/>
        <w:numPr>
          <w:ilvl w:val="4"/>
          <w:numId w:val="28"/>
        </w:numPr>
        <w:rPr>
          <w:b w:val="0"/>
          <w:bCs w:val="0"/>
        </w:rPr>
      </w:pPr>
      <w:r w:rsidRPr="00C725C3">
        <w:rPr>
          <w:b w:val="0"/>
          <w:bCs w:val="0"/>
        </w:rPr>
        <w:t xml:space="preserve">Pixel Pitch: </w:t>
      </w:r>
      <w:r w:rsidR="005A26CA">
        <w:rPr>
          <w:b w:val="0"/>
          <w:bCs w:val="0"/>
        </w:rPr>
        <w:t>34</w:t>
      </w:r>
      <w:r w:rsidR="00F93EDA" w:rsidRPr="00C725C3">
        <w:rPr>
          <w:b w:val="0"/>
          <w:bCs w:val="0"/>
        </w:rPr>
        <w:t>μm</w:t>
      </w:r>
      <w:r w:rsidR="00F93EDA">
        <w:rPr>
          <w:b w:val="0"/>
          <w:bCs w:val="0"/>
        </w:rPr>
        <w:t xml:space="preserve"> </w:t>
      </w:r>
      <w:r w:rsidR="00B94D99">
        <w:rPr>
          <w:b w:val="0"/>
          <w:bCs w:val="0"/>
        </w:rPr>
        <w:t xml:space="preserve">(effective) </w:t>
      </w:r>
      <w:r w:rsidR="00F93EDA">
        <w:rPr>
          <w:b w:val="0"/>
          <w:bCs w:val="0"/>
        </w:rPr>
        <w:t xml:space="preserve">or </w:t>
      </w:r>
      <w:r w:rsidRPr="00C725C3">
        <w:rPr>
          <w:b w:val="0"/>
          <w:bCs w:val="0"/>
        </w:rPr>
        <w:t>17μm</w:t>
      </w:r>
      <w:r w:rsidR="00FB6EFB">
        <w:rPr>
          <w:b w:val="0"/>
          <w:bCs w:val="0"/>
        </w:rPr>
        <w:t>,</w:t>
      </w:r>
      <w:r w:rsidR="001C5FBE">
        <w:rPr>
          <w:b w:val="0"/>
          <w:bCs w:val="0"/>
        </w:rPr>
        <w:t xml:space="preserve"> </w:t>
      </w:r>
      <w:r w:rsidR="00F93EDA">
        <w:rPr>
          <w:b w:val="0"/>
          <w:bCs w:val="0"/>
        </w:rPr>
        <w:t>depending on model selected</w:t>
      </w:r>
    </w:p>
    <w:p w14:paraId="76745EFE" w14:textId="77777777" w:rsidR="0065147E" w:rsidRDefault="0065147E" w:rsidP="00A43919">
      <w:pPr>
        <w:pStyle w:val="Heading1"/>
        <w:numPr>
          <w:ilvl w:val="3"/>
          <w:numId w:val="28"/>
        </w:numPr>
        <w:rPr>
          <w:b w:val="0"/>
        </w:rPr>
      </w:pPr>
      <w:r>
        <w:rPr>
          <w:b w:val="0"/>
        </w:rPr>
        <w:t xml:space="preserve">Digital/Analog Video Outputs </w:t>
      </w:r>
    </w:p>
    <w:p w14:paraId="696D2936" w14:textId="77777777" w:rsidR="0065147E" w:rsidRPr="006F6EEC" w:rsidRDefault="0065147E" w:rsidP="00A43919">
      <w:pPr>
        <w:pStyle w:val="Heading1"/>
        <w:numPr>
          <w:ilvl w:val="4"/>
          <w:numId w:val="28"/>
        </w:numPr>
        <w:rPr>
          <w:b w:val="0"/>
        </w:rPr>
      </w:pPr>
      <w:r w:rsidRPr="006F6EEC">
        <w:rPr>
          <w:b w:val="0"/>
        </w:rPr>
        <w:t>Digital</w:t>
      </w:r>
      <w:r>
        <w:rPr>
          <w:b w:val="0"/>
        </w:rPr>
        <w:t>:</w:t>
      </w:r>
    </w:p>
    <w:p w14:paraId="1BD2FA6D" w14:textId="77777777" w:rsidR="0065147E" w:rsidRDefault="00C7570C" w:rsidP="00A43919">
      <w:pPr>
        <w:pStyle w:val="Heading1"/>
        <w:numPr>
          <w:ilvl w:val="5"/>
          <w:numId w:val="28"/>
        </w:numPr>
        <w:rPr>
          <w:b w:val="0"/>
        </w:rPr>
      </w:pPr>
      <w:r>
        <w:rPr>
          <w:b w:val="0"/>
        </w:rPr>
        <w:t xml:space="preserve">H.264 </w:t>
      </w:r>
      <w:r w:rsidR="0065147E">
        <w:rPr>
          <w:b w:val="0"/>
        </w:rPr>
        <w:t>and MJPEG</w:t>
      </w:r>
    </w:p>
    <w:p w14:paraId="07DDDA1A" w14:textId="77777777" w:rsidR="00DB6F85" w:rsidRDefault="00DB6F85" w:rsidP="00A43919">
      <w:pPr>
        <w:pStyle w:val="Heading1"/>
        <w:numPr>
          <w:ilvl w:val="5"/>
          <w:numId w:val="28"/>
        </w:numPr>
        <w:rPr>
          <w:b w:val="0"/>
        </w:rPr>
      </w:pPr>
      <w:r w:rsidRPr="00DB6F85">
        <w:rPr>
          <w:b w:val="0"/>
        </w:rPr>
        <w:t>Resolution</w:t>
      </w:r>
      <w:r>
        <w:rPr>
          <w:b w:val="0"/>
        </w:rPr>
        <w:t xml:space="preserve">: </w:t>
      </w:r>
    </w:p>
    <w:p w14:paraId="6504DB41" w14:textId="77777777" w:rsidR="00DB6F85" w:rsidRPr="002A6AC4" w:rsidRDefault="00F93EDA" w:rsidP="0097338C">
      <w:pPr>
        <w:keepNext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FC-3XX</w:t>
      </w:r>
      <w:r w:rsidR="0097338C">
        <w:rPr>
          <w:rFonts w:ascii="Arial" w:hAnsi="Arial" w:cs="Arial"/>
          <w:bCs/>
          <w:sz w:val="22"/>
          <w:szCs w:val="22"/>
        </w:rPr>
        <w:t xml:space="preserve">: </w:t>
      </w:r>
      <w:r w:rsidR="0097338C" w:rsidRPr="0097338C">
        <w:rPr>
          <w:rFonts w:ascii="Arial" w:hAnsi="Arial" w:cs="Arial"/>
          <w:bCs/>
          <w:sz w:val="22"/>
          <w:szCs w:val="22"/>
        </w:rPr>
        <w:t>336x256 and 320x256 pixel array</w:t>
      </w:r>
    </w:p>
    <w:p w14:paraId="065C3538" w14:textId="77777777" w:rsidR="0065147E" w:rsidRPr="00360DEF" w:rsidRDefault="00F93EDA" w:rsidP="002A6AC4">
      <w:pPr>
        <w:keepNext/>
        <w:numPr>
          <w:ilvl w:val="1"/>
          <w:numId w:val="4"/>
        </w:numPr>
        <w:rPr>
          <w:b/>
        </w:rPr>
      </w:pPr>
      <w:r>
        <w:rPr>
          <w:rFonts w:ascii="Arial" w:hAnsi="Arial" w:cs="Arial"/>
          <w:bCs/>
          <w:sz w:val="22"/>
          <w:szCs w:val="22"/>
        </w:rPr>
        <w:t>FC-6XX</w:t>
      </w:r>
      <w:r w:rsidR="0097338C">
        <w:rPr>
          <w:rFonts w:ascii="Arial" w:hAnsi="Arial" w:cs="Arial"/>
          <w:bCs/>
          <w:sz w:val="22"/>
          <w:szCs w:val="22"/>
        </w:rPr>
        <w:t xml:space="preserve">: </w:t>
      </w:r>
      <w:r w:rsidR="00EE7A2A">
        <w:rPr>
          <w:rFonts w:ascii="Arial" w:hAnsi="Arial" w:cs="Arial"/>
          <w:bCs/>
          <w:sz w:val="22"/>
          <w:szCs w:val="22"/>
        </w:rPr>
        <w:t>640x512</w:t>
      </w:r>
      <w:r w:rsidR="00EE7A2A" w:rsidRPr="002A6AC4">
        <w:rPr>
          <w:rFonts w:ascii="Arial" w:hAnsi="Arial" w:cs="Arial"/>
          <w:bCs/>
          <w:sz w:val="22"/>
          <w:szCs w:val="22"/>
        </w:rPr>
        <w:t xml:space="preserve"> </w:t>
      </w:r>
      <w:r w:rsidR="00DB6F85" w:rsidRPr="002A6AC4">
        <w:rPr>
          <w:rFonts w:ascii="Arial" w:hAnsi="Arial" w:cs="Arial"/>
          <w:bCs/>
          <w:sz w:val="22"/>
          <w:szCs w:val="22"/>
        </w:rPr>
        <w:t>pixel array</w:t>
      </w:r>
    </w:p>
    <w:p w14:paraId="1A724856" w14:textId="77777777" w:rsidR="00181A85" w:rsidRPr="0098705F" w:rsidRDefault="0065147E" w:rsidP="00D92750">
      <w:pPr>
        <w:pStyle w:val="Heading1"/>
        <w:numPr>
          <w:ilvl w:val="5"/>
          <w:numId w:val="28"/>
        </w:numPr>
        <w:ind w:right="-450"/>
        <w:rPr>
          <w:b w:val="0"/>
          <w:kern w:val="0"/>
          <w:szCs w:val="22"/>
        </w:rPr>
      </w:pPr>
      <w:r>
        <w:rPr>
          <w:b w:val="0"/>
        </w:rPr>
        <w:t>User-d</w:t>
      </w:r>
      <w:r w:rsidRPr="008908A5">
        <w:rPr>
          <w:b w:val="0"/>
        </w:rPr>
        <w:t>efin</w:t>
      </w:r>
      <w:r>
        <w:rPr>
          <w:b w:val="0"/>
        </w:rPr>
        <w:t>able</w:t>
      </w:r>
      <w:r w:rsidRPr="008908A5">
        <w:rPr>
          <w:b w:val="0"/>
        </w:rPr>
        <w:t xml:space="preserve"> </w:t>
      </w:r>
      <w:r>
        <w:rPr>
          <w:b w:val="0"/>
        </w:rPr>
        <w:t>f</w:t>
      </w:r>
      <w:r w:rsidRPr="008908A5">
        <w:rPr>
          <w:b w:val="0"/>
        </w:rPr>
        <w:t xml:space="preserve">rame </w:t>
      </w:r>
      <w:r>
        <w:rPr>
          <w:b w:val="0"/>
        </w:rPr>
        <w:t>r</w:t>
      </w:r>
      <w:r w:rsidRPr="008908A5">
        <w:rPr>
          <w:b w:val="0"/>
        </w:rPr>
        <w:t>ate</w:t>
      </w:r>
      <w:r w:rsidR="007C1B11">
        <w:rPr>
          <w:b w:val="0"/>
        </w:rPr>
        <w:t xml:space="preserve">: </w:t>
      </w:r>
      <w:r w:rsidR="007C1B11" w:rsidRPr="0098705F">
        <w:rPr>
          <w:b w:val="0"/>
          <w:kern w:val="0"/>
          <w:szCs w:val="22"/>
        </w:rPr>
        <w:t>1-30</w:t>
      </w:r>
      <w:r w:rsidR="00966415">
        <w:rPr>
          <w:b w:val="0"/>
          <w:kern w:val="0"/>
          <w:szCs w:val="22"/>
        </w:rPr>
        <w:t xml:space="preserve"> fps</w:t>
      </w:r>
      <w:r w:rsidR="007C1B11" w:rsidRPr="0098705F">
        <w:rPr>
          <w:b w:val="0"/>
          <w:kern w:val="0"/>
          <w:szCs w:val="22"/>
        </w:rPr>
        <w:t xml:space="preserve"> @ MJPEG; </w:t>
      </w:r>
      <w:r w:rsidR="006E46DE" w:rsidRPr="0098705F">
        <w:rPr>
          <w:b w:val="0"/>
          <w:kern w:val="0"/>
          <w:szCs w:val="22"/>
        </w:rPr>
        <w:t>1</w:t>
      </w:r>
      <w:r w:rsidR="007C1B11" w:rsidRPr="0098705F">
        <w:rPr>
          <w:b w:val="0"/>
          <w:kern w:val="0"/>
          <w:szCs w:val="22"/>
        </w:rPr>
        <w:t>-30</w:t>
      </w:r>
      <w:r w:rsidR="00966415">
        <w:rPr>
          <w:b w:val="0"/>
          <w:kern w:val="0"/>
          <w:szCs w:val="22"/>
        </w:rPr>
        <w:t xml:space="preserve"> fps</w:t>
      </w:r>
      <w:r w:rsidR="007C1B11" w:rsidRPr="0098705F">
        <w:rPr>
          <w:b w:val="0"/>
          <w:kern w:val="0"/>
          <w:szCs w:val="22"/>
        </w:rPr>
        <w:t xml:space="preserve"> @ H.264</w:t>
      </w:r>
    </w:p>
    <w:p w14:paraId="2D4DDE6A" w14:textId="77777777" w:rsidR="007C1B11" w:rsidRPr="00CF0E7D" w:rsidRDefault="00181A85" w:rsidP="00A43919">
      <w:pPr>
        <w:pStyle w:val="Heading1"/>
        <w:keepNext w:val="0"/>
        <w:numPr>
          <w:ilvl w:val="5"/>
          <w:numId w:val="28"/>
        </w:numPr>
        <w:rPr>
          <w:b w:val="0"/>
        </w:rPr>
      </w:pPr>
      <w:r>
        <w:rPr>
          <w:b w:val="0"/>
        </w:rPr>
        <w:t xml:space="preserve">Two concurrent streams </w:t>
      </w:r>
    </w:p>
    <w:p w14:paraId="1F5A53D0" w14:textId="77777777" w:rsidR="0065147E" w:rsidRDefault="0065147E" w:rsidP="00A43919">
      <w:pPr>
        <w:pStyle w:val="Heading1"/>
        <w:keepNext w:val="0"/>
        <w:numPr>
          <w:ilvl w:val="5"/>
          <w:numId w:val="28"/>
        </w:numPr>
        <w:rPr>
          <w:b w:val="0"/>
        </w:rPr>
      </w:pPr>
      <w:r w:rsidRPr="00AC61DA">
        <w:rPr>
          <w:b w:val="0"/>
        </w:rPr>
        <w:t xml:space="preserve">Bit Rate: </w:t>
      </w:r>
      <w:r w:rsidR="00CB0FE1" w:rsidRPr="005C16A6">
        <w:rPr>
          <w:b w:val="0"/>
        </w:rPr>
        <w:t xml:space="preserve">H: 264: Restricted VBR </w:t>
      </w:r>
      <w:r w:rsidR="006B647D">
        <w:rPr>
          <w:b w:val="0"/>
        </w:rPr>
        <w:t>and</w:t>
      </w:r>
      <w:r w:rsidR="000B40DB">
        <w:rPr>
          <w:b w:val="0"/>
        </w:rPr>
        <w:t xml:space="preserve"> CBR</w:t>
      </w:r>
      <w:r w:rsidR="00B256B6">
        <w:rPr>
          <w:b w:val="0"/>
        </w:rPr>
        <w:t xml:space="preserve"> </w:t>
      </w:r>
      <w:r w:rsidR="00B256B6" w:rsidRPr="0098705F">
        <w:rPr>
          <w:b w:val="0"/>
        </w:rPr>
        <w:t>(10kbps-4Mbps)</w:t>
      </w:r>
    </w:p>
    <w:p w14:paraId="674E1B17" w14:textId="77777777" w:rsidR="00A170B2" w:rsidRDefault="00A170B2" w:rsidP="00A43919">
      <w:pPr>
        <w:pStyle w:val="Heading1"/>
        <w:keepNext w:val="0"/>
        <w:numPr>
          <w:ilvl w:val="5"/>
          <w:numId w:val="28"/>
        </w:numPr>
        <w:rPr>
          <w:b w:val="0"/>
        </w:rPr>
      </w:pPr>
      <w:r>
        <w:rPr>
          <w:b w:val="0"/>
        </w:rPr>
        <w:t>Ethernet port: RJ45 10/100 Mbps</w:t>
      </w:r>
    </w:p>
    <w:p w14:paraId="3A723AF7" w14:textId="77777777" w:rsidR="00A170B2" w:rsidRDefault="00A170B2" w:rsidP="00A43919">
      <w:pPr>
        <w:pStyle w:val="Heading1"/>
        <w:keepNext w:val="0"/>
        <w:numPr>
          <w:ilvl w:val="5"/>
          <w:numId w:val="28"/>
        </w:numPr>
        <w:rPr>
          <w:b w:val="0"/>
        </w:rPr>
      </w:pPr>
      <w:r>
        <w:rPr>
          <w:b w:val="0"/>
        </w:rPr>
        <w:t>Services and protocols:</w:t>
      </w:r>
      <w:r w:rsidR="00966415">
        <w:rPr>
          <w:b w:val="0"/>
        </w:rPr>
        <w:t xml:space="preserve"> </w:t>
      </w:r>
      <w:r w:rsidR="00966415" w:rsidRPr="0098705F">
        <w:rPr>
          <w:b w:val="0"/>
        </w:rPr>
        <w:t>IPV4,</w:t>
      </w:r>
      <w:r w:rsidR="00966415" w:rsidRPr="00966415">
        <w:rPr>
          <w:b w:val="0"/>
        </w:rPr>
        <w:t xml:space="preserve"> HTTP, Bonjour, UPnP, DNS, NTP</w:t>
      </w:r>
      <w:r w:rsidR="00966415" w:rsidRPr="0098705F">
        <w:rPr>
          <w:b w:val="0"/>
        </w:rPr>
        <w:t>, RTCP, TCP, UDP, ICMP, IGMP, DHCP, ARP, SCP</w:t>
      </w:r>
      <w:r w:rsidR="00941A22">
        <w:rPr>
          <w:b w:val="0"/>
        </w:rPr>
        <w:t>, FTP</w:t>
      </w:r>
    </w:p>
    <w:p w14:paraId="4B4CE800" w14:textId="77777777" w:rsidR="00A170B2" w:rsidRPr="00221E8E" w:rsidRDefault="00A170B2" w:rsidP="00A43919">
      <w:pPr>
        <w:pStyle w:val="Heading1"/>
        <w:keepNext w:val="0"/>
        <w:numPr>
          <w:ilvl w:val="5"/>
          <w:numId w:val="28"/>
        </w:numPr>
        <w:rPr>
          <w:b w:val="0"/>
        </w:rPr>
      </w:pPr>
      <w:r>
        <w:rPr>
          <w:b w:val="0"/>
        </w:rPr>
        <w:t xml:space="preserve">Video: RTP/RTSP </w:t>
      </w:r>
      <w:r w:rsidRPr="00AC4F1C">
        <w:rPr>
          <w:b w:val="0"/>
        </w:rPr>
        <w:t>Unicast/Multicast</w:t>
      </w:r>
      <w:r>
        <w:rPr>
          <w:b w:val="0"/>
        </w:rPr>
        <w:t xml:space="preserve"> </w:t>
      </w:r>
    </w:p>
    <w:p w14:paraId="606D32C5" w14:textId="77777777" w:rsidR="00A170B2" w:rsidRDefault="00A170B2" w:rsidP="00A43919">
      <w:pPr>
        <w:pStyle w:val="Heading1"/>
        <w:keepNext w:val="0"/>
        <w:numPr>
          <w:ilvl w:val="5"/>
          <w:numId w:val="28"/>
        </w:numPr>
        <w:rPr>
          <w:b w:val="0"/>
        </w:rPr>
      </w:pPr>
      <w:r>
        <w:rPr>
          <w:b w:val="0"/>
        </w:rPr>
        <w:t>Alarms and commands: TCP/IP, HTTP</w:t>
      </w:r>
    </w:p>
    <w:p w14:paraId="5841A98C" w14:textId="77777777" w:rsidR="00941A22" w:rsidRPr="00EE207C" w:rsidRDefault="00941A22" w:rsidP="007E622B">
      <w:pPr>
        <w:pStyle w:val="Heading1"/>
        <w:keepNext w:val="0"/>
        <w:numPr>
          <w:ilvl w:val="5"/>
          <w:numId w:val="28"/>
        </w:numPr>
        <w:rPr>
          <w:b w:val="0"/>
          <w:bCs w:val="0"/>
        </w:rPr>
      </w:pPr>
      <w:r w:rsidRPr="00EE207C">
        <w:rPr>
          <w:b w:val="0"/>
          <w:bCs w:val="0"/>
        </w:rPr>
        <w:t>IEEE 802.1x Authentication</w:t>
      </w:r>
      <w:r w:rsidR="00E65792">
        <w:rPr>
          <w:b w:val="0"/>
          <w:bCs w:val="0"/>
        </w:rPr>
        <w:t xml:space="preserve"> </w:t>
      </w:r>
      <w:r w:rsidR="007E622B">
        <w:rPr>
          <w:b w:val="0"/>
          <w:bCs w:val="0"/>
        </w:rPr>
        <w:t xml:space="preserve">(certificate bit </w:t>
      </w:r>
      <w:proofErr w:type="gramStart"/>
      <w:r w:rsidR="007E622B">
        <w:rPr>
          <w:b w:val="0"/>
          <w:bCs w:val="0"/>
        </w:rPr>
        <w:t>rate</w:t>
      </w:r>
      <w:proofErr w:type="gramEnd"/>
      <w:r w:rsidR="007E622B">
        <w:rPr>
          <w:b w:val="0"/>
          <w:bCs w:val="0"/>
        </w:rPr>
        <w:t xml:space="preserve"> up to 4096 bps)</w:t>
      </w:r>
    </w:p>
    <w:p w14:paraId="6A1254F8" w14:textId="77777777" w:rsidR="0065147E" w:rsidRDefault="0065147E" w:rsidP="00A43919">
      <w:pPr>
        <w:pStyle w:val="Heading1"/>
        <w:numPr>
          <w:ilvl w:val="4"/>
          <w:numId w:val="28"/>
        </w:numPr>
      </w:pPr>
      <w:r>
        <w:rPr>
          <w:b w:val="0"/>
        </w:rPr>
        <w:lastRenderedPageBreak/>
        <w:t xml:space="preserve">Analog:  </w:t>
      </w:r>
    </w:p>
    <w:p w14:paraId="5C52AAA0" w14:textId="77777777" w:rsidR="0065147E" w:rsidRPr="00B94D99" w:rsidRDefault="0065147E" w:rsidP="00A43919">
      <w:pPr>
        <w:pStyle w:val="Heading1"/>
        <w:numPr>
          <w:ilvl w:val="5"/>
          <w:numId w:val="28"/>
        </w:numPr>
        <w:rPr>
          <w:b w:val="0"/>
        </w:rPr>
      </w:pPr>
      <w:r w:rsidRPr="00B94D99">
        <w:rPr>
          <w:b w:val="0"/>
          <w:bCs w:val="0"/>
        </w:rPr>
        <w:t xml:space="preserve">NTSC/PAL </w:t>
      </w:r>
      <w:r w:rsidR="00B94D99">
        <w:rPr>
          <w:b w:val="0"/>
          <w:bCs w:val="0"/>
        </w:rPr>
        <w:t>(according to model number)</w:t>
      </w:r>
      <w:r w:rsidR="006B647D">
        <w:rPr>
          <w:b w:val="0"/>
          <w:bCs w:val="0"/>
        </w:rPr>
        <w:t xml:space="preserve">: </w:t>
      </w:r>
      <w:r w:rsidR="006003DD">
        <w:rPr>
          <w:b w:val="0"/>
          <w:bCs w:val="0"/>
        </w:rPr>
        <w:t xml:space="preserve">dynamic NTSC/PAL settings, </w:t>
      </w:r>
      <w:r w:rsidRPr="00B94D99">
        <w:rPr>
          <w:b w:val="0"/>
        </w:rPr>
        <w:t>1 BNC 75</w:t>
      </w:r>
      <w:r w:rsidRPr="00B94D99">
        <w:rPr>
          <w:rFonts w:ascii="Calibri" w:hAnsi="Calibri"/>
          <w:b w:val="0"/>
        </w:rPr>
        <w:t>Ω</w:t>
      </w:r>
    </w:p>
    <w:p w14:paraId="6A68919E" w14:textId="77777777" w:rsidR="0065147E" w:rsidRPr="007B1EDB" w:rsidRDefault="0065147E" w:rsidP="00437B39">
      <w:pPr>
        <w:pStyle w:val="Heading1"/>
        <w:keepNext w:val="0"/>
        <w:numPr>
          <w:ilvl w:val="5"/>
          <w:numId w:val="28"/>
        </w:numPr>
        <w:rPr>
          <w:b w:val="0"/>
        </w:rPr>
      </w:pPr>
      <w:r w:rsidRPr="007B1EDB">
        <w:rPr>
          <w:b w:val="0"/>
        </w:rPr>
        <w:t>Composite 1V p-p</w:t>
      </w:r>
    </w:p>
    <w:p w14:paraId="48A73DE7" w14:textId="77777777" w:rsidR="0065147E" w:rsidRDefault="0065147E" w:rsidP="004B3B40">
      <w:pPr>
        <w:pStyle w:val="Heading1"/>
        <w:numPr>
          <w:ilvl w:val="2"/>
          <w:numId w:val="28"/>
        </w:numPr>
        <w:rPr>
          <w:b w:val="0"/>
        </w:rPr>
      </w:pPr>
      <w:r w:rsidRPr="0055442D">
        <w:rPr>
          <w:b w:val="0"/>
        </w:rPr>
        <w:t xml:space="preserve">Electrical:  </w:t>
      </w:r>
    </w:p>
    <w:p w14:paraId="52FEA926" w14:textId="77777777" w:rsidR="0097338C" w:rsidRDefault="0097338C" w:rsidP="00437B39">
      <w:pPr>
        <w:pStyle w:val="Heading1"/>
        <w:numPr>
          <w:ilvl w:val="3"/>
          <w:numId w:val="28"/>
        </w:numPr>
        <w:rPr>
          <w:b w:val="0"/>
        </w:rPr>
      </w:pPr>
      <w:r>
        <w:rPr>
          <w:b w:val="0"/>
        </w:rPr>
        <w:t xml:space="preserve">Power Requirements: </w:t>
      </w:r>
      <w:r w:rsidR="00A34A1E">
        <w:rPr>
          <w:b w:val="0"/>
        </w:rPr>
        <w:t xml:space="preserve">PoE (802.3af), </w:t>
      </w:r>
      <w:r>
        <w:rPr>
          <w:b w:val="0"/>
        </w:rPr>
        <w:t xml:space="preserve">PoE+ (802.3at), </w:t>
      </w:r>
      <w:r w:rsidRPr="0097338C">
        <w:rPr>
          <w:b w:val="0"/>
        </w:rPr>
        <w:t>12VDC, 24VAC</w:t>
      </w:r>
    </w:p>
    <w:p w14:paraId="0EABF5AB" w14:textId="77777777" w:rsidR="00EF789E" w:rsidRDefault="0065147E" w:rsidP="00437B39">
      <w:pPr>
        <w:pStyle w:val="Heading1"/>
        <w:numPr>
          <w:ilvl w:val="3"/>
          <w:numId w:val="28"/>
        </w:numPr>
        <w:rPr>
          <w:b w:val="0"/>
        </w:rPr>
      </w:pPr>
      <w:r>
        <w:rPr>
          <w:b w:val="0"/>
        </w:rPr>
        <w:t>P</w:t>
      </w:r>
      <w:r w:rsidR="00C93E70">
        <w:rPr>
          <w:b w:val="0"/>
        </w:rPr>
        <w:t xml:space="preserve">ower Consumption: </w:t>
      </w:r>
    </w:p>
    <w:p w14:paraId="75FC52F2" w14:textId="77777777" w:rsidR="00EF789E" w:rsidRDefault="00B94D99" w:rsidP="00EF789E">
      <w:pPr>
        <w:pStyle w:val="Heading1"/>
        <w:keepNext w:val="0"/>
        <w:numPr>
          <w:ilvl w:val="4"/>
          <w:numId w:val="28"/>
        </w:numPr>
        <w:rPr>
          <w:b w:val="0"/>
        </w:rPr>
      </w:pPr>
      <w:r>
        <w:rPr>
          <w:b w:val="0"/>
        </w:rPr>
        <w:t xml:space="preserve">All </w:t>
      </w:r>
      <w:r w:rsidR="00FA15C2">
        <w:rPr>
          <w:b w:val="0"/>
        </w:rPr>
        <w:t>units (</w:t>
      </w:r>
      <w:r>
        <w:rPr>
          <w:b w:val="0"/>
        </w:rPr>
        <w:t xml:space="preserve">except </w:t>
      </w:r>
      <w:r w:rsidR="00635805">
        <w:rPr>
          <w:b w:val="0"/>
        </w:rPr>
        <w:t xml:space="preserve">models </w:t>
      </w:r>
      <w:r>
        <w:rPr>
          <w:b w:val="0"/>
        </w:rPr>
        <w:t>304, 305, 608</w:t>
      </w:r>
      <w:r w:rsidR="00635805">
        <w:rPr>
          <w:b w:val="0"/>
        </w:rPr>
        <w:t>, and</w:t>
      </w:r>
      <w:r>
        <w:rPr>
          <w:b w:val="0"/>
        </w:rPr>
        <w:t xml:space="preserve"> 610 </w:t>
      </w:r>
      <w:r w:rsidR="00F54366">
        <w:rPr>
          <w:b w:val="0"/>
        </w:rPr>
        <w:t>with heater</w:t>
      </w:r>
      <w:r w:rsidR="00FA15C2">
        <w:rPr>
          <w:b w:val="0"/>
        </w:rPr>
        <w:t>)</w:t>
      </w:r>
      <w:r w:rsidR="00F54366">
        <w:rPr>
          <w:b w:val="0"/>
        </w:rPr>
        <w:t xml:space="preserve"> </w:t>
      </w:r>
      <w:r>
        <w:rPr>
          <w:b w:val="0"/>
        </w:rPr>
        <w:t xml:space="preserve">are </w:t>
      </w:r>
      <w:r w:rsidR="00C93E70">
        <w:rPr>
          <w:b w:val="0"/>
        </w:rPr>
        <w:t>&lt;</w:t>
      </w:r>
      <w:r>
        <w:rPr>
          <w:b w:val="0"/>
        </w:rPr>
        <w:t>12.95</w:t>
      </w:r>
      <w:r w:rsidR="00C93E70">
        <w:rPr>
          <w:b w:val="0"/>
        </w:rPr>
        <w:t xml:space="preserve"> Watts</w:t>
      </w:r>
      <w:r>
        <w:rPr>
          <w:b w:val="0"/>
        </w:rPr>
        <w:t xml:space="preserve">. </w:t>
      </w:r>
    </w:p>
    <w:p w14:paraId="6C070619" w14:textId="77777777" w:rsidR="0065147E" w:rsidRDefault="00635805" w:rsidP="00EF789E">
      <w:pPr>
        <w:pStyle w:val="Heading1"/>
        <w:keepNext w:val="0"/>
        <w:numPr>
          <w:ilvl w:val="4"/>
          <w:numId w:val="28"/>
        </w:numPr>
        <w:rPr>
          <w:b w:val="0"/>
        </w:rPr>
      </w:pPr>
      <w:r>
        <w:rPr>
          <w:b w:val="0"/>
        </w:rPr>
        <w:t xml:space="preserve">Models </w:t>
      </w:r>
      <w:r w:rsidR="00B94D99">
        <w:rPr>
          <w:b w:val="0"/>
        </w:rPr>
        <w:t>304, 305, 608</w:t>
      </w:r>
      <w:r>
        <w:rPr>
          <w:b w:val="0"/>
        </w:rPr>
        <w:t>, and</w:t>
      </w:r>
      <w:r w:rsidR="00B94D99">
        <w:rPr>
          <w:b w:val="0"/>
        </w:rPr>
        <w:t xml:space="preserve"> 610 </w:t>
      </w:r>
      <w:r w:rsidR="004B3B40">
        <w:rPr>
          <w:b w:val="0"/>
        </w:rPr>
        <w:t xml:space="preserve">(in all configurations) </w:t>
      </w:r>
      <w:r w:rsidR="00F54366">
        <w:rPr>
          <w:b w:val="0"/>
        </w:rPr>
        <w:t xml:space="preserve">with heater </w:t>
      </w:r>
      <w:r w:rsidR="00EF789E">
        <w:rPr>
          <w:b w:val="0"/>
        </w:rPr>
        <w:t>are as follows:</w:t>
      </w:r>
    </w:p>
    <w:tbl>
      <w:tblPr>
        <w:tblW w:w="6714" w:type="dxa"/>
        <w:tblInd w:w="2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45"/>
        <w:gridCol w:w="1145"/>
        <w:gridCol w:w="1116"/>
        <w:gridCol w:w="1116"/>
        <w:gridCol w:w="950"/>
      </w:tblGrid>
      <w:tr w:rsidR="00EF789E" w14:paraId="29B89401" w14:textId="77777777" w:rsidTr="00437B39">
        <w:tc>
          <w:tcPr>
            <w:tcW w:w="1296" w:type="dxa"/>
            <w:shd w:val="clear" w:color="auto" w:fill="A6A6A6"/>
            <w:vAlign w:val="bottom"/>
          </w:tcPr>
          <w:p w14:paraId="6481D468" w14:textId="77777777" w:rsidR="00EF789E" w:rsidRPr="00437B39" w:rsidRDefault="00EF789E" w:rsidP="0021091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</w:t>
            </w:r>
          </w:p>
        </w:tc>
        <w:tc>
          <w:tcPr>
            <w:tcW w:w="1152" w:type="dxa"/>
            <w:shd w:val="clear" w:color="auto" w:fill="A6A6A6"/>
            <w:vAlign w:val="bottom"/>
          </w:tcPr>
          <w:p w14:paraId="63BE8633" w14:textId="77777777" w:rsidR="00EF789E" w:rsidRPr="00437B39" w:rsidRDefault="00EF789E" w:rsidP="0021091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437B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POE (802.3af)</w:t>
            </w:r>
          </w:p>
        </w:tc>
        <w:tc>
          <w:tcPr>
            <w:tcW w:w="1152" w:type="dxa"/>
            <w:shd w:val="clear" w:color="auto" w:fill="A6A6A6"/>
            <w:vAlign w:val="bottom"/>
          </w:tcPr>
          <w:p w14:paraId="1F2F4C5D" w14:textId="77777777" w:rsidR="00EF789E" w:rsidRPr="00437B39" w:rsidRDefault="00EF789E" w:rsidP="0021091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POE+ (802.3at)</w:t>
            </w:r>
          </w:p>
        </w:tc>
        <w:tc>
          <w:tcPr>
            <w:tcW w:w="1152" w:type="dxa"/>
            <w:shd w:val="clear" w:color="auto" w:fill="A6A6A6"/>
            <w:vAlign w:val="bottom"/>
          </w:tcPr>
          <w:p w14:paraId="74914C98" w14:textId="77777777" w:rsidR="00EF789E" w:rsidRPr="00437B39" w:rsidRDefault="00EF789E" w:rsidP="0021091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12VDC</w:t>
            </w:r>
          </w:p>
        </w:tc>
        <w:tc>
          <w:tcPr>
            <w:tcW w:w="1152" w:type="dxa"/>
            <w:shd w:val="clear" w:color="auto" w:fill="A6A6A6"/>
            <w:vAlign w:val="bottom"/>
          </w:tcPr>
          <w:p w14:paraId="053467FF" w14:textId="77777777" w:rsidR="00EF789E" w:rsidRPr="00437B39" w:rsidRDefault="00EF789E" w:rsidP="0021091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24VDC</w:t>
            </w:r>
          </w:p>
        </w:tc>
        <w:tc>
          <w:tcPr>
            <w:tcW w:w="954" w:type="dxa"/>
            <w:shd w:val="clear" w:color="auto" w:fill="A6A6A6"/>
            <w:vAlign w:val="bottom"/>
          </w:tcPr>
          <w:p w14:paraId="46865004" w14:textId="77777777" w:rsidR="00EF789E" w:rsidRPr="00437B39" w:rsidRDefault="00EF789E" w:rsidP="0021091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24VAC (VA)</w:t>
            </w:r>
          </w:p>
        </w:tc>
      </w:tr>
      <w:tr w:rsidR="00850AE1" w14:paraId="41BEB969" w14:textId="77777777" w:rsidTr="00437B39">
        <w:tc>
          <w:tcPr>
            <w:tcW w:w="1296" w:type="dxa"/>
            <w:shd w:val="clear" w:color="auto" w:fill="A6A6A6"/>
            <w:vAlign w:val="bottom"/>
          </w:tcPr>
          <w:p w14:paraId="2912A914" w14:textId="77777777" w:rsidR="00850AE1" w:rsidRPr="00437B39" w:rsidRDefault="00850AE1" w:rsidP="00850AE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437B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Heater off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BED3F61" w14:textId="77777777" w:rsidR="00850AE1" w:rsidRPr="00437B39" w:rsidRDefault="00850AE1" w:rsidP="00850A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color w:val="000000"/>
                <w:sz w:val="22"/>
                <w:szCs w:val="22"/>
              </w:rPr>
              <w:t>&lt;5.5W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7A54148" w14:textId="77777777" w:rsidR="00850AE1" w:rsidRPr="00437B39" w:rsidRDefault="00850AE1" w:rsidP="00850AE1">
            <w:pPr>
              <w:jc w:val="center"/>
              <w:rPr>
                <w:sz w:val="22"/>
                <w:szCs w:val="22"/>
              </w:rPr>
            </w:pPr>
            <w:r w:rsidRPr="00437B39">
              <w:rPr>
                <w:rFonts w:ascii="Arial" w:hAnsi="Arial" w:cs="Arial"/>
                <w:color w:val="000000"/>
                <w:sz w:val="22"/>
                <w:szCs w:val="22"/>
              </w:rPr>
              <w:t>&lt;5.5W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9C64737" w14:textId="77777777" w:rsidR="00850AE1" w:rsidRPr="00437B39" w:rsidRDefault="00850AE1" w:rsidP="00850AE1">
            <w:pPr>
              <w:jc w:val="center"/>
              <w:rPr>
                <w:sz w:val="22"/>
                <w:szCs w:val="22"/>
              </w:rPr>
            </w:pPr>
            <w:r w:rsidRPr="00437B39">
              <w:rPr>
                <w:rFonts w:ascii="Arial" w:hAnsi="Arial" w:cs="Arial"/>
                <w:color w:val="000000"/>
                <w:sz w:val="22"/>
                <w:szCs w:val="22"/>
              </w:rPr>
              <w:t>&lt;5.5W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6A6DD93" w14:textId="77777777" w:rsidR="00850AE1" w:rsidRPr="00437B39" w:rsidRDefault="00850AE1" w:rsidP="00850AE1">
            <w:pPr>
              <w:jc w:val="center"/>
              <w:rPr>
                <w:sz w:val="22"/>
                <w:szCs w:val="22"/>
              </w:rPr>
            </w:pPr>
            <w:r w:rsidRPr="00437B39">
              <w:rPr>
                <w:rFonts w:ascii="Arial" w:hAnsi="Arial" w:cs="Arial"/>
                <w:color w:val="000000"/>
                <w:sz w:val="22"/>
                <w:szCs w:val="22"/>
              </w:rPr>
              <w:t>&lt;5.5W</w:t>
            </w:r>
          </w:p>
        </w:tc>
        <w:tc>
          <w:tcPr>
            <w:tcW w:w="954" w:type="dxa"/>
            <w:shd w:val="clear" w:color="auto" w:fill="auto"/>
            <w:vAlign w:val="bottom"/>
          </w:tcPr>
          <w:p w14:paraId="5A8F2D03" w14:textId="77777777" w:rsidR="00850AE1" w:rsidRPr="00437B39" w:rsidRDefault="00850AE1" w:rsidP="00850A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color w:val="000000"/>
                <w:sz w:val="22"/>
                <w:szCs w:val="22"/>
              </w:rPr>
              <w:t>&lt;8W</w:t>
            </w:r>
          </w:p>
        </w:tc>
      </w:tr>
      <w:tr w:rsidR="00850AE1" w14:paraId="64B3DC02" w14:textId="77777777" w:rsidTr="00437B39">
        <w:tc>
          <w:tcPr>
            <w:tcW w:w="1296" w:type="dxa"/>
            <w:shd w:val="clear" w:color="auto" w:fill="A6A6A6"/>
            <w:vAlign w:val="bottom"/>
          </w:tcPr>
          <w:p w14:paraId="4CDBCB82" w14:textId="77777777" w:rsidR="00850AE1" w:rsidRPr="00437B39" w:rsidRDefault="00850AE1" w:rsidP="00850AE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Heater on (@ 100%)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71B1651" w14:textId="77777777" w:rsidR="00850AE1" w:rsidRPr="00437B39" w:rsidRDefault="00850AE1" w:rsidP="00850A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533DDF8" w14:textId="77777777" w:rsidR="00850AE1" w:rsidRPr="00437B39" w:rsidRDefault="00850AE1" w:rsidP="00850A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color w:val="000000"/>
                <w:sz w:val="22"/>
                <w:szCs w:val="22"/>
              </w:rPr>
              <w:t>&lt;25W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1D743F1" w14:textId="77777777" w:rsidR="00850AE1" w:rsidRPr="00437B39" w:rsidRDefault="00850AE1" w:rsidP="00850AE1">
            <w:pPr>
              <w:jc w:val="center"/>
              <w:rPr>
                <w:sz w:val="22"/>
                <w:szCs w:val="22"/>
              </w:rPr>
            </w:pPr>
            <w:r w:rsidRPr="00437B39">
              <w:rPr>
                <w:rFonts w:ascii="Arial" w:hAnsi="Arial" w:cs="Arial"/>
                <w:color w:val="000000"/>
                <w:sz w:val="22"/>
                <w:szCs w:val="22"/>
              </w:rPr>
              <w:t>&lt;25W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A564E03" w14:textId="77777777" w:rsidR="00850AE1" w:rsidRPr="00437B39" w:rsidRDefault="00850AE1" w:rsidP="00850AE1">
            <w:pPr>
              <w:jc w:val="center"/>
              <w:rPr>
                <w:sz w:val="22"/>
                <w:szCs w:val="22"/>
              </w:rPr>
            </w:pPr>
            <w:r w:rsidRPr="00437B39">
              <w:rPr>
                <w:rFonts w:ascii="Arial" w:hAnsi="Arial" w:cs="Arial"/>
                <w:color w:val="000000"/>
                <w:sz w:val="22"/>
                <w:szCs w:val="22"/>
              </w:rPr>
              <w:t>&lt;25W</w:t>
            </w:r>
          </w:p>
        </w:tc>
        <w:tc>
          <w:tcPr>
            <w:tcW w:w="954" w:type="dxa"/>
            <w:shd w:val="clear" w:color="auto" w:fill="auto"/>
            <w:vAlign w:val="bottom"/>
          </w:tcPr>
          <w:p w14:paraId="5BFBC4A5" w14:textId="77777777" w:rsidR="00850AE1" w:rsidRPr="00437B39" w:rsidRDefault="00850AE1" w:rsidP="00850A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B39">
              <w:rPr>
                <w:rFonts w:ascii="Arial" w:hAnsi="Arial" w:cs="Arial"/>
                <w:color w:val="000000"/>
                <w:sz w:val="22"/>
                <w:szCs w:val="22"/>
              </w:rPr>
              <w:t>&lt;32W</w:t>
            </w:r>
          </w:p>
        </w:tc>
      </w:tr>
    </w:tbl>
    <w:p w14:paraId="630C3269" w14:textId="77777777" w:rsidR="0065147E" w:rsidRDefault="0065147E" w:rsidP="00EE207C">
      <w:pPr>
        <w:pStyle w:val="Heading1"/>
        <w:keepNext w:val="0"/>
        <w:numPr>
          <w:ilvl w:val="2"/>
          <w:numId w:val="28"/>
        </w:numPr>
        <w:rPr>
          <w:b w:val="0"/>
        </w:rPr>
      </w:pPr>
      <w:r w:rsidRPr="006A58DB">
        <w:rPr>
          <w:b w:val="0"/>
        </w:rPr>
        <w:t>Mechanical</w:t>
      </w:r>
      <w:r>
        <w:rPr>
          <w:b w:val="0"/>
        </w:rPr>
        <w:t xml:space="preserve">:  </w:t>
      </w:r>
    </w:p>
    <w:p w14:paraId="65F6BF62" w14:textId="77777777" w:rsidR="00635805" w:rsidRDefault="0065147E" w:rsidP="00EE207C">
      <w:pPr>
        <w:pStyle w:val="Heading1"/>
        <w:keepNext w:val="0"/>
        <w:numPr>
          <w:ilvl w:val="3"/>
          <w:numId w:val="28"/>
        </w:numPr>
        <w:rPr>
          <w:b w:val="0"/>
        </w:rPr>
      </w:pPr>
      <w:r>
        <w:rPr>
          <w:b w:val="0"/>
        </w:rPr>
        <w:t xml:space="preserve">Dimensions: </w:t>
      </w:r>
    </w:p>
    <w:p w14:paraId="4618F941" w14:textId="77777777" w:rsidR="0065147E" w:rsidRDefault="00635805" w:rsidP="00EE207C">
      <w:pPr>
        <w:pStyle w:val="Heading1"/>
        <w:keepNext w:val="0"/>
        <w:numPr>
          <w:ilvl w:val="4"/>
          <w:numId w:val="28"/>
        </w:numPr>
        <w:ind w:right="-360"/>
        <w:rPr>
          <w:b w:val="0"/>
        </w:rPr>
      </w:pPr>
      <w:r>
        <w:rPr>
          <w:b w:val="0"/>
        </w:rPr>
        <w:t xml:space="preserve">Without sunshield: </w:t>
      </w:r>
      <w:r w:rsidR="00664BE9" w:rsidRPr="006C6BA5">
        <w:rPr>
          <w:b w:val="0"/>
        </w:rPr>
        <w:t>2</w:t>
      </w:r>
      <w:r>
        <w:rPr>
          <w:b w:val="0"/>
        </w:rPr>
        <w:t xml:space="preserve">59 </w:t>
      </w:r>
      <w:r w:rsidR="00664BE9" w:rsidRPr="006C6BA5">
        <w:rPr>
          <w:b w:val="0"/>
        </w:rPr>
        <w:t>x 1</w:t>
      </w:r>
      <w:r>
        <w:rPr>
          <w:b w:val="0"/>
        </w:rPr>
        <w:t>1</w:t>
      </w:r>
      <w:r w:rsidR="00664BE9" w:rsidRPr="006C6BA5">
        <w:rPr>
          <w:b w:val="0"/>
        </w:rPr>
        <w:t xml:space="preserve">4 x </w:t>
      </w:r>
      <w:r>
        <w:rPr>
          <w:b w:val="0"/>
        </w:rPr>
        <w:t>106 m</w:t>
      </w:r>
      <w:r w:rsidR="00664BE9" w:rsidRPr="006C6BA5">
        <w:rPr>
          <w:b w:val="0"/>
        </w:rPr>
        <w:t>m/1</w:t>
      </w:r>
      <w:r>
        <w:rPr>
          <w:b w:val="0"/>
        </w:rPr>
        <w:t>0.2</w:t>
      </w:r>
      <w:r w:rsidR="00664BE9" w:rsidRPr="006C6BA5">
        <w:rPr>
          <w:b w:val="0"/>
        </w:rPr>
        <w:t xml:space="preserve"> x 4</w:t>
      </w:r>
      <w:r w:rsidR="00CA4BB0" w:rsidRPr="006C6BA5">
        <w:rPr>
          <w:b w:val="0"/>
        </w:rPr>
        <w:t>.</w:t>
      </w:r>
      <w:r>
        <w:rPr>
          <w:b w:val="0"/>
        </w:rPr>
        <w:t>5</w:t>
      </w:r>
      <w:r w:rsidR="00664BE9" w:rsidRPr="006C6BA5">
        <w:rPr>
          <w:b w:val="0"/>
        </w:rPr>
        <w:t xml:space="preserve"> x </w:t>
      </w:r>
      <w:r>
        <w:rPr>
          <w:b w:val="0"/>
        </w:rPr>
        <w:t>4.2</w:t>
      </w:r>
      <w:r w:rsidR="00664BE9" w:rsidRPr="006C6BA5">
        <w:rPr>
          <w:b w:val="0"/>
        </w:rPr>
        <w:t xml:space="preserve"> in. (</w:t>
      </w:r>
      <w:r w:rsidR="00CA4BB0" w:rsidRPr="006C6BA5">
        <w:rPr>
          <w:b w:val="0"/>
        </w:rPr>
        <w:t xml:space="preserve">W </w:t>
      </w:r>
      <w:r w:rsidR="0065147E" w:rsidRPr="006C6BA5">
        <w:rPr>
          <w:b w:val="0"/>
        </w:rPr>
        <w:t>x H</w:t>
      </w:r>
      <w:r w:rsidR="00664BE9" w:rsidRPr="006C6BA5">
        <w:rPr>
          <w:b w:val="0"/>
        </w:rPr>
        <w:t xml:space="preserve"> x </w:t>
      </w:r>
      <w:r w:rsidR="00CA4BB0" w:rsidRPr="006C6BA5">
        <w:rPr>
          <w:b w:val="0"/>
        </w:rPr>
        <w:t>D</w:t>
      </w:r>
      <w:r w:rsidR="0065147E" w:rsidRPr="006C6BA5">
        <w:rPr>
          <w:b w:val="0"/>
        </w:rPr>
        <w:t>)</w:t>
      </w:r>
    </w:p>
    <w:p w14:paraId="471F069C" w14:textId="77777777" w:rsidR="00635805" w:rsidRPr="006C6BA5" w:rsidRDefault="00635805" w:rsidP="00EE207C">
      <w:pPr>
        <w:pStyle w:val="Heading1"/>
        <w:keepNext w:val="0"/>
        <w:numPr>
          <w:ilvl w:val="4"/>
          <w:numId w:val="28"/>
        </w:numPr>
        <w:rPr>
          <w:b w:val="0"/>
        </w:rPr>
      </w:pPr>
      <w:r>
        <w:rPr>
          <w:b w:val="0"/>
        </w:rPr>
        <w:t>With sunshield: 282 x 129 x 115 m</w:t>
      </w:r>
      <w:r w:rsidRPr="00AE0543">
        <w:rPr>
          <w:b w:val="0"/>
        </w:rPr>
        <w:t>m/11.</w:t>
      </w:r>
      <w:r>
        <w:rPr>
          <w:b w:val="0"/>
        </w:rPr>
        <w:t>1 x 5</w:t>
      </w:r>
      <w:r w:rsidRPr="00AE0543">
        <w:rPr>
          <w:b w:val="0"/>
        </w:rPr>
        <w:t>.1</w:t>
      </w:r>
      <w:r>
        <w:rPr>
          <w:b w:val="0"/>
        </w:rPr>
        <w:t xml:space="preserve"> x 4.5 in. </w:t>
      </w:r>
      <w:r w:rsidRPr="00AE0543">
        <w:rPr>
          <w:b w:val="0"/>
        </w:rPr>
        <w:t>(W x H x D)</w:t>
      </w:r>
    </w:p>
    <w:p w14:paraId="0C4D59E7" w14:textId="77777777" w:rsidR="00474EE7" w:rsidRDefault="00664BE9" w:rsidP="00EE207C">
      <w:pPr>
        <w:pStyle w:val="Heading1"/>
        <w:keepNext w:val="0"/>
        <w:numPr>
          <w:ilvl w:val="3"/>
          <w:numId w:val="28"/>
        </w:numPr>
        <w:rPr>
          <w:b w:val="0"/>
          <w:bCs w:val="0"/>
        </w:rPr>
      </w:pPr>
      <w:r>
        <w:rPr>
          <w:b w:val="0"/>
          <w:bCs w:val="0"/>
        </w:rPr>
        <w:t xml:space="preserve">Weight: </w:t>
      </w:r>
    </w:p>
    <w:p w14:paraId="0E7EB47C" w14:textId="77777777" w:rsidR="002661B2" w:rsidRPr="002661B2" w:rsidRDefault="00474EE7" w:rsidP="00EE207C">
      <w:pPr>
        <w:pStyle w:val="Heading1"/>
        <w:keepNext w:val="0"/>
        <w:numPr>
          <w:ilvl w:val="4"/>
          <w:numId w:val="28"/>
        </w:numPr>
        <w:rPr>
          <w:b w:val="0"/>
          <w:bCs w:val="0"/>
        </w:rPr>
      </w:pPr>
      <w:r>
        <w:rPr>
          <w:b w:val="0"/>
        </w:rPr>
        <w:t xml:space="preserve">Without sunshield: 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692"/>
        <w:gridCol w:w="1620"/>
        <w:gridCol w:w="1710"/>
      </w:tblGrid>
      <w:tr w:rsidR="000218C2" w14:paraId="338D4EEC" w14:textId="77777777" w:rsidTr="00210911">
        <w:trPr>
          <w:trHeight w:hRule="exact" w:val="576"/>
        </w:trPr>
        <w:tc>
          <w:tcPr>
            <w:tcW w:w="1008" w:type="dxa"/>
            <w:shd w:val="clear" w:color="auto" w:fill="A6A6A6"/>
            <w:vAlign w:val="center"/>
          </w:tcPr>
          <w:p w14:paraId="2DDEAA0D" w14:textId="77777777" w:rsidR="002661B2" w:rsidRPr="00437B39" w:rsidRDefault="002661B2" w:rsidP="00EE207C">
            <w:pPr>
              <w:pStyle w:val="Heading1"/>
              <w:keepNext w:val="0"/>
              <w:jc w:val="center"/>
              <w:rPr>
                <w:szCs w:val="22"/>
              </w:rPr>
            </w:pPr>
            <w:r w:rsidRPr="00437B39">
              <w:rPr>
                <w:szCs w:val="22"/>
              </w:rPr>
              <w:t>Lens</w:t>
            </w:r>
          </w:p>
        </w:tc>
        <w:tc>
          <w:tcPr>
            <w:tcW w:w="1692" w:type="dxa"/>
            <w:shd w:val="clear" w:color="auto" w:fill="A6A6A6"/>
            <w:vAlign w:val="center"/>
          </w:tcPr>
          <w:p w14:paraId="522E869E" w14:textId="77777777" w:rsidR="002661B2" w:rsidRPr="00437B39" w:rsidRDefault="000218C2" w:rsidP="00EE207C">
            <w:pPr>
              <w:pStyle w:val="Heading1"/>
              <w:keepNext w:val="0"/>
              <w:jc w:val="center"/>
              <w:rPr>
                <w:szCs w:val="22"/>
              </w:rPr>
            </w:pPr>
            <w:r w:rsidRPr="00437B39">
              <w:rPr>
                <w:szCs w:val="22"/>
              </w:rPr>
              <w:t>13/</w:t>
            </w:r>
            <w:r w:rsidR="002661B2" w:rsidRPr="00437B39">
              <w:rPr>
                <w:szCs w:val="22"/>
              </w:rPr>
              <w:t>19</w:t>
            </w:r>
            <w:r w:rsidRPr="00437B39">
              <w:rPr>
                <w:szCs w:val="22"/>
              </w:rPr>
              <w:t>/</w:t>
            </w:r>
            <w:r w:rsidR="002661B2" w:rsidRPr="00437B39">
              <w:rPr>
                <w:szCs w:val="22"/>
              </w:rPr>
              <w:t>35mm</w:t>
            </w:r>
          </w:p>
        </w:tc>
        <w:tc>
          <w:tcPr>
            <w:tcW w:w="1620" w:type="dxa"/>
            <w:shd w:val="clear" w:color="auto" w:fill="A6A6A6"/>
            <w:vAlign w:val="center"/>
          </w:tcPr>
          <w:p w14:paraId="5DEF49B1" w14:textId="77777777" w:rsidR="002661B2" w:rsidRPr="00437B39" w:rsidRDefault="002661B2" w:rsidP="00EE207C">
            <w:pPr>
              <w:pStyle w:val="Heading1"/>
              <w:keepNext w:val="0"/>
              <w:jc w:val="center"/>
              <w:rPr>
                <w:szCs w:val="22"/>
              </w:rPr>
            </w:pPr>
            <w:r w:rsidRPr="00437B39">
              <w:rPr>
                <w:szCs w:val="22"/>
              </w:rPr>
              <w:t>60mm</w:t>
            </w:r>
          </w:p>
        </w:tc>
        <w:tc>
          <w:tcPr>
            <w:tcW w:w="1710" w:type="dxa"/>
            <w:shd w:val="clear" w:color="auto" w:fill="A6A6A6"/>
            <w:vAlign w:val="center"/>
          </w:tcPr>
          <w:p w14:paraId="3FEAF387" w14:textId="77777777" w:rsidR="002661B2" w:rsidRPr="00437B39" w:rsidRDefault="002661B2" w:rsidP="00EE207C">
            <w:pPr>
              <w:pStyle w:val="Heading1"/>
              <w:keepNext w:val="0"/>
              <w:jc w:val="center"/>
              <w:rPr>
                <w:szCs w:val="22"/>
              </w:rPr>
            </w:pPr>
            <w:r w:rsidRPr="00437B39">
              <w:rPr>
                <w:szCs w:val="22"/>
              </w:rPr>
              <w:t>75mm</w:t>
            </w:r>
          </w:p>
        </w:tc>
      </w:tr>
      <w:tr w:rsidR="002661B2" w14:paraId="36ACC698" w14:textId="77777777" w:rsidTr="00437B39">
        <w:trPr>
          <w:trHeight w:hRule="exact" w:val="802"/>
        </w:trPr>
        <w:tc>
          <w:tcPr>
            <w:tcW w:w="1008" w:type="dxa"/>
            <w:shd w:val="clear" w:color="auto" w:fill="auto"/>
          </w:tcPr>
          <w:p w14:paraId="4F197525" w14:textId="77777777" w:rsidR="002661B2" w:rsidRPr="00437B39" w:rsidRDefault="002661B2" w:rsidP="00EE207C">
            <w:pPr>
              <w:pStyle w:val="Heading1"/>
              <w:keepNext w:val="0"/>
              <w:jc w:val="center"/>
              <w:rPr>
                <w:szCs w:val="22"/>
              </w:rPr>
            </w:pPr>
            <w:r w:rsidRPr="00437B39">
              <w:rPr>
                <w:szCs w:val="22"/>
              </w:rPr>
              <w:t>Weight</w:t>
            </w:r>
          </w:p>
        </w:tc>
        <w:tc>
          <w:tcPr>
            <w:tcW w:w="1692" w:type="dxa"/>
            <w:shd w:val="clear" w:color="auto" w:fill="auto"/>
          </w:tcPr>
          <w:p w14:paraId="1EAFFC3D" w14:textId="77777777" w:rsidR="002661B2" w:rsidRPr="00437B39" w:rsidRDefault="002661B2" w:rsidP="00EE207C">
            <w:pPr>
              <w:pStyle w:val="Heading1"/>
              <w:keepNext w:val="0"/>
              <w:jc w:val="center"/>
              <w:rPr>
                <w:b w:val="0"/>
                <w:bCs w:val="0"/>
                <w:szCs w:val="22"/>
              </w:rPr>
            </w:pPr>
            <w:r w:rsidRPr="00437B39">
              <w:rPr>
                <w:b w:val="0"/>
                <w:bCs w:val="0"/>
                <w:szCs w:val="22"/>
              </w:rPr>
              <w:t xml:space="preserve">1.8kg </w:t>
            </w:r>
            <w:r w:rsidR="00D92750">
              <w:rPr>
                <w:b w:val="0"/>
                <w:bCs w:val="0"/>
                <w:szCs w:val="22"/>
              </w:rPr>
              <w:br/>
            </w:r>
            <w:r w:rsidRPr="00437B39">
              <w:rPr>
                <w:b w:val="0"/>
                <w:bCs w:val="0"/>
                <w:szCs w:val="22"/>
              </w:rPr>
              <w:t>(4 lbs.)</w:t>
            </w:r>
          </w:p>
        </w:tc>
        <w:tc>
          <w:tcPr>
            <w:tcW w:w="1620" w:type="dxa"/>
            <w:shd w:val="clear" w:color="auto" w:fill="auto"/>
          </w:tcPr>
          <w:p w14:paraId="606C63EF" w14:textId="77777777" w:rsidR="002661B2" w:rsidRPr="00437B39" w:rsidRDefault="002661B2" w:rsidP="00EE207C">
            <w:pPr>
              <w:pStyle w:val="Heading1"/>
              <w:keepNext w:val="0"/>
              <w:jc w:val="center"/>
              <w:rPr>
                <w:b w:val="0"/>
                <w:bCs w:val="0"/>
                <w:szCs w:val="22"/>
              </w:rPr>
            </w:pPr>
            <w:r w:rsidRPr="00437B39">
              <w:rPr>
                <w:b w:val="0"/>
                <w:bCs w:val="0"/>
                <w:szCs w:val="22"/>
              </w:rPr>
              <w:t xml:space="preserve">2.0kg </w:t>
            </w:r>
            <w:r w:rsidR="00D92750">
              <w:rPr>
                <w:b w:val="0"/>
                <w:bCs w:val="0"/>
                <w:szCs w:val="22"/>
              </w:rPr>
              <w:br/>
            </w:r>
            <w:r w:rsidRPr="00437B39">
              <w:rPr>
                <w:b w:val="0"/>
                <w:bCs w:val="0"/>
                <w:szCs w:val="22"/>
              </w:rPr>
              <w:t>(4.5lbs.)</w:t>
            </w:r>
          </w:p>
        </w:tc>
        <w:tc>
          <w:tcPr>
            <w:tcW w:w="1710" w:type="dxa"/>
            <w:shd w:val="clear" w:color="auto" w:fill="auto"/>
          </w:tcPr>
          <w:p w14:paraId="3942B55F" w14:textId="77777777" w:rsidR="002661B2" w:rsidRPr="00437B39" w:rsidRDefault="002661B2" w:rsidP="00EE207C">
            <w:pPr>
              <w:pStyle w:val="Heading1"/>
              <w:keepNext w:val="0"/>
              <w:jc w:val="center"/>
              <w:rPr>
                <w:b w:val="0"/>
                <w:bCs w:val="0"/>
                <w:szCs w:val="22"/>
              </w:rPr>
            </w:pPr>
            <w:r w:rsidRPr="00437B39">
              <w:rPr>
                <w:b w:val="0"/>
                <w:bCs w:val="0"/>
                <w:szCs w:val="22"/>
              </w:rPr>
              <w:t>2.2kg</w:t>
            </w:r>
            <w:r w:rsidR="00D92750">
              <w:rPr>
                <w:b w:val="0"/>
                <w:bCs w:val="0"/>
                <w:szCs w:val="22"/>
              </w:rPr>
              <w:br/>
            </w:r>
            <w:r w:rsidRPr="00437B39">
              <w:rPr>
                <w:b w:val="0"/>
                <w:bCs w:val="0"/>
                <w:szCs w:val="22"/>
              </w:rPr>
              <w:t xml:space="preserve"> (4.75 lbs.)</w:t>
            </w:r>
          </w:p>
          <w:p w14:paraId="4F34C66B" w14:textId="77777777" w:rsidR="002661B2" w:rsidRPr="00437B39" w:rsidRDefault="002661B2" w:rsidP="00EE207C">
            <w:pPr>
              <w:pStyle w:val="Heading1"/>
              <w:keepNext w:val="0"/>
              <w:jc w:val="center"/>
              <w:rPr>
                <w:b w:val="0"/>
                <w:bCs w:val="0"/>
                <w:szCs w:val="22"/>
              </w:rPr>
            </w:pPr>
          </w:p>
        </w:tc>
      </w:tr>
    </w:tbl>
    <w:p w14:paraId="1D4B9940" w14:textId="77777777" w:rsidR="00474EE7" w:rsidRDefault="00474EE7" w:rsidP="000218C2">
      <w:pPr>
        <w:pStyle w:val="Heading1"/>
        <w:numPr>
          <w:ilvl w:val="4"/>
          <w:numId w:val="28"/>
        </w:numPr>
        <w:rPr>
          <w:b w:val="0"/>
          <w:bCs w:val="0"/>
        </w:rPr>
      </w:pPr>
      <w:r>
        <w:rPr>
          <w:b w:val="0"/>
        </w:rPr>
        <w:lastRenderedPageBreak/>
        <w:t xml:space="preserve">With sunshield: 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692"/>
        <w:gridCol w:w="1620"/>
        <w:gridCol w:w="1710"/>
      </w:tblGrid>
      <w:tr w:rsidR="000218C2" w14:paraId="692A5F0E" w14:textId="77777777" w:rsidTr="00210911">
        <w:trPr>
          <w:trHeight w:hRule="exact" w:val="576"/>
        </w:trPr>
        <w:tc>
          <w:tcPr>
            <w:tcW w:w="1008" w:type="dxa"/>
            <w:shd w:val="clear" w:color="auto" w:fill="A6A6A6"/>
            <w:vAlign w:val="center"/>
          </w:tcPr>
          <w:p w14:paraId="7842F288" w14:textId="77777777" w:rsidR="000218C2" w:rsidRPr="00437B39" w:rsidRDefault="000218C2" w:rsidP="00210911">
            <w:pPr>
              <w:pStyle w:val="Heading1"/>
              <w:jc w:val="center"/>
              <w:rPr>
                <w:szCs w:val="22"/>
              </w:rPr>
            </w:pPr>
            <w:r w:rsidRPr="00437B39">
              <w:rPr>
                <w:szCs w:val="22"/>
              </w:rPr>
              <w:t>Lens</w:t>
            </w:r>
          </w:p>
        </w:tc>
        <w:tc>
          <w:tcPr>
            <w:tcW w:w="1692" w:type="dxa"/>
            <w:shd w:val="clear" w:color="auto" w:fill="A6A6A6"/>
            <w:vAlign w:val="center"/>
          </w:tcPr>
          <w:p w14:paraId="3B5F33C8" w14:textId="77777777" w:rsidR="000218C2" w:rsidRPr="00437B39" w:rsidRDefault="000218C2" w:rsidP="00210911">
            <w:pPr>
              <w:pStyle w:val="Heading1"/>
              <w:jc w:val="center"/>
              <w:rPr>
                <w:szCs w:val="22"/>
              </w:rPr>
            </w:pPr>
            <w:r w:rsidRPr="00437B39">
              <w:rPr>
                <w:szCs w:val="22"/>
              </w:rPr>
              <w:t>13/19/35mm</w:t>
            </w:r>
          </w:p>
        </w:tc>
        <w:tc>
          <w:tcPr>
            <w:tcW w:w="1620" w:type="dxa"/>
            <w:shd w:val="clear" w:color="auto" w:fill="A6A6A6"/>
            <w:vAlign w:val="center"/>
          </w:tcPr>
          <w:p w14:paraId="4E525A8B" w14:textId="77777777" w:rsidR="000218C2" w:rsidRPr="00437B39" w:rsidRDefault="000218C2" w:rsidP="00210911">
            <w:pPr>
              <w:pStyle w:val="Heading1"/>
              <w:jc w:val="center"/>
              <w:rPr>
                <w:szCs w:val="22"/>
              </w:rPr>
            </w:pPr>
            <w:r w:rsidRPr="00437B39">
              <w:rPr>
                <w:szCs w:val="22"/>
              </w:rPr>
              <w:t>60mm</w:t>
            </w:r>
          </w:p>
        </w:tc>
        <w:tc>
          <w:tcPr>
            <w:tcW w:w="1710" w:type="dxa"/>
            <w:shd w:val="clear" w:color="auto" w:fill="A6A6A6"/>
            <w:vAlign w:val="center"/>
          </w:tcPr>
          <w:p w14:paraId="48686CFF" w14:textId="77777777" w:rsidR="000218C2" w:rsidRPr="00437B39" w:rsidRDefault="000218C2" w:rsidP="00210911">
            <w:pPr>
              <w:pStyle w:val="Heading1"/>
              <w:jc w:val="center"/>
              <w:rPr>
                <w:szCs w:val="22"/>
              </w:rPr>
            </w:pPr>
            <w:r w:rsidRPr="00437B39">
              <w:rPr>
                <w:szCs w:val="22"/>
              </w:rPr>
              <w:t>75mm</w:t>
            </w:r>
          </w:p>
        </w:tc>
      </w:tr>
      <w:tr w:rsidR="000218C2" w14:paraId="06319E59" w14:textId="77777777" w:rsidTr="00437B39">
        <w:trPr>
          <w:trHeight w:hRule="exact" w:val="883"/>
        </w:trPr>
        <w:tc>
          <w:tcPr>
            <w:tcW w:w="1008" w:type="dxa"/>
            <w:shd w:val="clear" w:color="auto" w:fill="auto"/>
          </w:tcPr>
          <w:p w14:paraId="198D95EC" w14:textId="77777777" w:rsidR="000218C2" w:rsidRPr="00437B39" w:rsidRDefault="000218C2" w:rsidP="00210911">
            <w:pPr>
              <w:pStyle w:val="Heading1"/>
              <w:jc w:val="center"/>
              <w:rPr>
                <w:szCs w:val="22"/>
              </w:rPr>
            </w:pPr>
            <w:r w:rsidRPr="00437B39">
              <w:rPr>
                <w:szCs w:val="22"/>
              </w:rPr>
              <w:t>Weight</w:t>
            </w:r>
          </w:p>
        </w:tc>
        <w:tc>
          <w:tcPr>
            <w:tcW w:w="1692" w:type="dxa"/>
            <w:shd w:val="clear" w:color="auto" w:fill="auto"/>
          </w:tcPr>
          <w:p w14:paraId="67BD3F8C" w14:textId="77777777" w:rsidR="000218C2" w:rsidRPr="00437B39" w:rsidRDefault="000218C2" w:rsidP="00210911">
            <w:pPr>
              <w:pStyle w:val="Heading1"/>
              <w:jc w:val="center"/>
              <w:rPr>
                <w:b w:val="0"/>
                <w:bCs w:val="0"/>
                <w:szCs w:val="22"/>
              </w:rPr>
            </w:pPr>
            <w:r w:rsidRPr="00437B39">
              <w:rPr>
                <w:b w:val="0"/>
                <w:bCs w:val="0"/>
                <w:szCs w:val="22"/>
              </w:rPr>
              <w:t xml:space="preserve">2.2kg </w:t>
            </w:r>
            <w:r w:rsidR="00D92750">
              <w:rPr>
                <w:b w:val="0"/>
                <w:bCs w:val="0"/>
                <w:szCs w:val="22"/>
              </w:rPr>
              <w:br/>
            </w:r>
            <w:r w:rsidRPr="00437B39">
              <w:rPr>
                <w:b w:val="0"/>
                <w:bCs w:val="0"/>
                <w:szCs w:val="22"/>
              </w:rPr>
              <w:t>(4.75 lbs.)</w:t>
            </w:r>
          </w:p>
          <w:p w14:paraId="623BBC44" w14:textId="77777777" w:rsidR="000218C2" w:rsidRPr="00437B39" w:rsidRDefault="000218C2" w:rsidP="00210911">
            <w:pPr>
              <w:pStyle w:val="Heading1"/>
              <w:jc w:val="center"/>
              <w:rPr>
                <w:b w:val="0"/>
                <w:bCs w:val="0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8B277D0" w14:textId="77777777" w:rsidR="000218C2" w:rsidRPr="00437B39" w:rsidRDefault="000218C2" w:rsidP="00210911">
            <w:pPr>
              <w:pStyle w:val="Heading1"/>
              <w:jc w:val="center"/>
              <w:rPr>
                <w:b w:val="0"/>
                <w:bCs w:val="0"/>
                <w:szCs w:val="22"/>
              </w:rPr>
            </w:pPr>
            <w:r w:rsidRPr="00437B39">
              <w:rPr>
                <w:b w:val="0"/>
                <w:bCs w:val="0"/>
                <w:szCs w:val="22"/>
              </w:rPr>
              <w:t>2.4kg (5.25lbs.)</w:t>
            </w:r>
          </w:p>
        </w:tc>
        <w:tc>
          <w:tcPr>
            <w:tcW w:w="1710" w:type="dxa"/>
            <w:shd w:val="clear" w:color="auto" w:fill="auto"/>
          </w:tcPr>
          <w:p w14:paraId="61AB2ABF" w14:textId="77777777" w:rsidR="000218C2" w:rsidRPr="00437B39" w:rsidRDefault="000218C2" w:rsidP="00210911">
            <w:pPr>
              <w:pStyle w:val="Heading1"/>
              <w:jc w:val="center"/>
              <w:rPr>
                <w:b w:val="0"/>
                <w:bCs w:val="0"/>
                <w:szCs w:val="22"/>
              </w:rPr>
            </w:pPr>
            <w:r w:rsidRPr="00437B39">
              <w:rPr>
                <w:b w:val="0"/>
                <w:bCs w:val="0"/>
                <w:szCs w:val="22"/>
              </w:rPr>
              <w:t xml:space="preserve">2.5kg </w:t>
            </w:r>
            <w:r w:rsidR="00D92750">
              <w:rPr>
                <w:b w:val="0"/>
                <w:bCs w:val="0"/>
                <w:szCs w:val="22"/>
              </w:rPr>
              <w:br/>
            </w:r>
            <w:r w:rsidRPr="00437B39">
              <w:rPr>
                <w:b w:val="0"/>
                <w:bCs w:val="0"/>
                <w:szCs w:val="22"/>
              </w:rPr>
              <w:t>(5.5 lbs.)</w:t>
            </w:r>
          </w:p>
          <w:p w14:paraId="7E93C676" w14:textId="77777777" w:rsidR="000218C2" w:rsidRPr="00437B39" w:rsidRDefault="000218C2" w:rsidP="00210911">
            <w:pPr>
              <w:pStyle w:val="Heading1"/>
              <w:jc w:val="center"/>
              <w:rPr>
                <w:b w:val="0"/>
                <w:bCs w:val="0"/>
                <w:szCs w:val="22"/>
              </w:rPr>
            </w:pPr>
          </w:p>
        </w:tc>
      </w:tr>
    </w:tbl>
    <w:p w14:paraId="38946B03" w14:textId="77777777" w:rsidR="0065147E" w:rsidRPr="006C6BA5" w:rsidRDefault="0065147E" w:rsidP="00437B39">
      <w:pPr>
        <w:pStyle w:val="Heading1"/>
        <w:keepNext w:val="0"/>
        <w:numPr>
          <w:ilvl w:val="3"/>
          <w:numId w:val="28"/>
        </w:numPr>
        <w:rPr>
          <w:b w:val="0"/>
          <w:bCs w:val="0"/>
        </w:rPr>
      </w:pPr>
      <w:r w:rsidRPr="006C6BA5">
        <w:rPr>
          <w:b w:val="0"/>
          <w:bCs w:val="0"/>
        </w:rPr>
        <w:t xml:space="preserve">Enclosure: </w:t>
      </w:r>
      <w:r w:rsidR="00474EE7">
        <w:rPr>
          <w:b w:val="0"/>
          <w:bCs w:val="0"/>
        </w:rPr>
        <w:t>T</w:t>
      </w:r>
      <w:r w:rsidR="00474EE7" w:rsidRPr="00AE0543">
        <w:rPr>
          <w:b w:val="0"/>
          <w:bCs w:val="0"/>
        </w:rPr>
        <w:t xml:space="preserve">amper-resistant </w:t>
      </w:r>
      <w:r w:rsidRPr="006C6BA5">
        <w:rPr>
          <w:b w:val="0"/>
          <w:bCs w:val="0"/>
        </w:rPr>
        <w:t>IP66</w:t>
      </w:r>
      <w:r w:rsidR="00474EE7">
        <w:rPr>
          <w:b w:val="0"/>
          <w:bCs w:val="0"/>
        </w:rPr>
        <w:t xml:space="preserve"> and</w:t>
      </w:r>
      <w:r w:rsidRPr="006C6BA5">
        <w:rPr>
          <w:b w:val="0"/>
          <w:bCs w:val="0"/>
        </w:rPr>
        <w:t xml:space="preserve"> </w:t>
      </w:r>
      <w:r w:rsidR="000B40DB" w:rsidRPr="007B1EDB">
        <w:rPr>
          <w:b w:val="0"/>
          <w:bCs w:val="0"/>
        </w:rPr>
        <w:t>IP67</w:t>
      </w:r>
      <w:r w:rsidR="000B40DB" w:rsidRPr="0098705F">
        <w:rPr>
          <w:b w:val="0"/>
          <w:bCs w:val="0"/>
          <w:highlight w:val="yellow"/>
        </w:rPr>
        <w:t xml:space="preserve"> </w:t>
      </w:r>
      <w:r w:rsidR="000B40DB" w:rsidRPr="006C6BA5">
        <w:rPr>
          <w:b w:val="0"/>
          <w:bCs w:val="0"/>
        </w:rPr>
        <w:t xml:space="preserve"> </w:t>
      </w:r>
    </w:p>
    <w:p w14:paraId="30DA3226" w14:textId="77777777" w:rsidR="0065147E" w:rsidRPr="00CD5DCE" w:rsidRDefault="0065147E" w:rsidP="00A43919">
      <w:pPr>
        <w:pStyle w:val="Heading1"/>
        <w:numPr>
          <w:ilvl w:val="2"/>
          <w:numId w:val="28"/>
        </w:numPr>
        <w:rPr>
          <w:b w:val="0"/>
        </w:rPr>
      </w:pPr>
      <w:r w:rsidRPr="00CD5DCE">
        <w:rPr>
          <w:b w:val="0"/>
        </w:rPr>
        <w:t>Control Inputs and Outputs (I/O)</w:t>
      </w:r>
      <w:r w:rsidR="009937A1">
        <w:rPr>
          <w:b w:val="0"/>
        </w:rPr>
        <w:t>:</w:t>
      </w:r>
    </w:p>
    <w:p w14:paraId="3DC2B066" w14:textId="77777777" w:rsidR="0065147E" w:rsidRDefault="0065147E" w:rsidP="00A43919">
      <w:pPr>
        <w:pStyle w:val="Heading1"/>
        <w:numPr>
          <w:ilvl w:val="3"/>
          <w:numId w:val="28"/>
        </w:numPr>
        <w:rPr>
          <w:b w:val="0"/>
        </w:rPr>
      </w:pPr>
      <w:r>
        <w:rPr>
          <w:b w:val="0"/>
        </w:rPr>
        <w:t xml:space="preserve">In: </w:t>
      </w:r>
      <w:r w:rsidR="000B40DB">
        <w:rPr>
          <w:b w:val="0"/>
        </w:rPr>
        <w:t>1</w:t>
      </w:r>
      <w:r w:rsidR="00FD61A3">
        <w:rPr>
          <w:b w:val="0"/>
        </w:rPr>
        <w:t xml:space="preserve">x </w:t>
      </w:r>
      <w:r>
        <w:rPr>
          <w:b w:val="0"/>
        </w:rPr>
        <w:t>Dry Contact</w:t>
      </w:r>
    </w:p>
    <w:p w14:paraId="70F615AA" w14:textId="77777777" w:rsidR="0065147E" w:rsidRPr="00294189" w:rsidRDefault="0065147E" w:rsidP="00A43919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294189">
        <w:rPr>
          <w:b w:val="0"/>
        </w:rPr>
        <w:t xml:space="preserve">Out: </w:t>
      </w:r>
      <w:r w:rsidR="00FD61A3" w:rsidRPr="00294189">
        <w:rPr>
          <w:b w:val="0"/>
        </w:rPr>
        <w:t xml:space="preserve">1x </w:t>
      </w:r>
      <w:r w:rsidRPr="00294189">
        <w:rPr>
          <w:b w:val="0"/>
        </w:rPr>
        <w:t>Relay Out (rated load 0.</w:t>
      </w:r>
      <w:r w:rsidR="009307CC" w:rsidRPr="00294189">
        <w:rPr>
          <w:b w:val="0"/>
        </w:rPr>
        <w:t>025</w:t>
      </w:r>
      <w:r w:rsidRPr="00294189">
        <w:rPr>
          <w:b w:val="0"/>
        </w:rPr>
        <w:t xml:space="preserve">A@ </w:t>
      </w:r>
      <w:r w:rsidR="009307CC" w:rsidRPr="00294189">
        <w:rPr>
          <w:b w:val="0"/>
        </w:rPr>
        <w:t>5</w:t>
      </w:r>
      <w:r w:rsidRPr="00294189">
        <w:rPr>
          <w:b w:val="0"/>
        </w:rPr>
        <w:t>VDC)</w:t>
      </w:r>
    </w:p>
    <w:p w14:paraId="2BAA0814" w14:textId="77777777" w:rsidR="0065147E" w:rsidRDefault="0065147E" w:rsidP="00A43919">
      <w:pPr>
        <w:pStyle w:val="Heading1"/>
        <w:numPr>
          <w:ilvl w:val="2"/>
          <w:numId w:val="28"/>
        </w:numPr>
        <w:rPr>
          <w:b w:val="0"/>
        </w:rPr>
      </w:pPr>
      <w:r>
        <w:rPr>
          <w:b w:val="0"/>
        </w:rPr>
        <w:t>Communication</w:t>
      </w:r>
      <w:r w:rsidR="009937A1">
        <w:rPr>
          <w:b w:val="0"/>
        </w:rPr>
        <w:t>:</w:t>
      </w:r>
    </w:p>
    <w:p w14:paraId="3504C1B4" w14:textId="77777777" w:rsidR="0065147E" w:rsidRPr="006F6EEC" w:rsidRDefault="006C6BA5" w:rsidP="00A43919">
      <w:pPr>
        <w:pStyle w:val="Heading1"/>
        <w:numPr>
          <w:ilvl w:val="3"/>
          <w:numId w:val="28"/>
        </w:numPr>
        <w:rPr>
          <w:b w:val="0"/>
        </w:rPr>
      </w:pPr>
      <w:r>
        <w:rPr>
          <w:b w:val="0"/>
        </w:rPr>
        <w:t xml:space="preserve">10/100 Mbps </w:t>
      </w:r>
      <w:r w:rsidR="0065147E" w:rsidRPr="006F6EEC">
        <w:rPr>
          <w:b w:val="0"/>
        </w:rPr>
        <w:t>Ethernet</w:t>
      </w:r>
    </w:p>
    <w:p w14:paraId="1287F973" w14:textId="77777777" w:rsidR="0065147E" w:rsidRDefault="0065147E" w:rsidP="00A43919">
      <w:pPr>
        <w:pStyle w:val="Heading1"/>
        <w:numPr>
          <w:ilvl w:val="2"/>
          <w:numId w:val="28"/>
        </w:numPr>
        <w:rPr>
          <w:b w:val="0"/>
        </w:rPr>
      </w:pPr>
      <w:r>
        <w:rPr>
          <w:b w:val="0"/>
        </w:rPr>
        <w:t>Software:</w:t>
      </w:r>
    </w:p>
    <w:p w14:paraId="05796934" w14:textId="77777777" w:rsidR="0065147E" w:rsidRDefault="0065147E" w:rsidP="00A43919">
      <w:pPr>
        <w:pStyle w:val="Heading1"/>
        <w:numPr>
          <w:ilvl w:val="3"/>
          <w:numId w:val="28"/>
        </w:numPr>
        <w:rPr>
          <w:b w:val="0"/>
        </w:rPr>
      </w:pPr>
      <w:r w:rsidRPr="00AC4F1C">
        <w:rPr>
          <w:b w:val="0"/>
        </w:rPr>
        <w:t xml:space="preserve">Integrated </w:t>
      </w:r>
      <w:r w:rsidR="005B1D7F">
        <w:rPr>
          <w:b w:val="0"/>
        </w:rPr>
        <w:t>w</w:t>
      </w:r>
      <w:r w:rsidRPr="00AC4F1C">
        <w:rPr>
          <w:b w:val="0"/>
        </w:rPr>
        <w:t xml:space="preserve">eb </w:t>
      </w:r>
      <w:r w:rsidR="005B1D7F">
        <w:rPr>
          <w:b w:val="0"/>
        </w:rPr>
        <w:t>s</w:t>
      </w:r>
      <w:r w:rsidRPr="00AC4F1C">
        <w:rPr>
          <w:b w:val="0"/>
        </w:rPr>
        <w:t>erver</w:t>
      </w:r>
    </w:p>
    <w:p w14:paraId="1DC59AC1" w14:textId="77777777" w:rsidR="00A170B2" w:rsidRPr="00843C32" w:rsidRDefault="00A170B2" w:rsidP="00A43919">
      <w:pPr>
        <w:pStyle w:val="Heading1"/>
        <w:keepNext w:val="0"/>
        <w:numPr>
          <w:ilvl w:val="3"/>
          <w:numId w:val="28"/>
        </w:numPr>
        <w:rPr>
          <w:b w:val="0"/>
        </w:rPr>
      </w:pPr>
      <w:r>
        <w:rPr>
          <w:b w:val="0"/>
        </w:rPr>
        <w:t>Bundled utility program (DNA-</w:t>
      </w:r>
      <w:r w:rsidR="00516676">
        <w:rPr>
          <w:b w:val="0"/>
        </w:rPr>
        <w:t xml:space="preserve">Discovery </w:t>
      </w:r>
      <w:r>
        <w:rPr>
          <w:b w:val="0"/>
        </w:rPr>
        <w:t xml:space="preserve">Network Assistant) </w:t>
      </w:r>
      <w:r w:rsidRPr="00E213BD">
        <w:rPr>
          <w:b w:val="0"/>
        </w:rPr>
        <w:t>to</w:t>
      </w:r>
      <w:r w:rsidRPr="00CD0E98">
        <w:rPr>
          <w:b w:val="0"/>
        </w:rPr>
        <w:t xml:space="preserve"> </w:t>
      </w:r>
      <w:r w:rsidRPr="00E213BD">
        <w:rPr>
          <w:b w:val="0"/>
        </w:rPr>
        <w:t xml:space="preserve">discover and configure </w:t>
      </w:r>
      <w:r>
        <w:rPr>
          <w:b w:val="0"/>
        </w:rPr>
        <w:t xml:space="preserve">IP, set device properties and user credentials, </w:t>
      </w:r>
      <w:r w:rsidR="009937A1">
        <w:rPr>
          <w:b w:val="0"/>
        </w:rPr>
        <w:t xml:space="preserve">set the TV system (PAL/NTSC), </w:t>
      </w:r>
      <w:r w:rsidR="00194291">
        <w:rPr>
          <w:b w:val="0"/>
        </w:rPr>
        <w:t xml:space="preserve">upgrade the unit’s firmware, </w:t>
      </w:r>
      <w:r>
        <w:rPr>
          <w:b w:val="0"/>
        </w:rPr>
        <w:t>reset defaults</w:t>
      </w:r>
      <w:r w:rsidR="00194291">
        <w:rPr>
          <w:b w:val="0"/>
        </w:rPr>
        <w:t>,</w:t>
      </w:r>
      <w:r>
        <w:rPr>
          <w:b w:val="0"/>
        </w:rPr>
        <w:t xml:space="preserve"> reboot the </w:t>
      </w:r>
      <w:r w:rsidR="00361544">
        <w:rPr>
          <w:b w:val="0"/>
        </w:rPr>
        <w:t>analytics firmware</w:t>
      </w:r>
      <w:r w:rsidR="00194291">
        <w:rPr>
          <w:b w:val="0"/>
        </w:rPr>
        <w:t>, and display camera properties.</w:t>
      </w:r>
    </w:p>
    <w:p w14:paraId="40CE8DB1" w14:textId="77777777" w:rsidR="009937A1" w:rsidRDefault="009937A1" w:rsidP="009937A1">
      <w:pPr>
        <w:pStyle w:val="Spec3"/>
        <w:keepNext/>
        <w:keepLines/>
        <w:numPr>
          <w:ilvl w:val="2"/>
          <w:numId w:val="28"/>
        </w:numPr>
      </w:pPr>
      <w:r>
        <w:t>Video Analytics (with IOI TRK-101-P):</w:t>
      </w:r>
    </w:p>
    <w:p w14:paraId="4F1EA640" w14:textId="77777777" w:rsidR="009937A1" w:rsidRDefault="009937A1">
      <w:pPr>
        <w:pStyle w:val="Spec4"/>
        <w:numPr>
          <w:ilvl w:val="3"/>
          <w:numId w:val="28"/>
        </w:numPr>
      </w:pPr>
      <w:r>
        <w:t>Hand-off from the FC-Series ID camera to a PTZ camera utilizing FLIR analytics.</w:t>
      </w:r>
    </w:p>
    <w:p w14:paraId="65DCD51E" w14:textId="77777777" w:rsidR="0065147E" w:rsidRDefault="0065147E" w:rsidP="00A43919">
      <w:pPr>
        <w:pStyle w:val="Heading1"/>
        <w:numPr>
          <w:ilvl w:val="2"/>
          <w:numId w:val="28"/>
        </w:numPr>
        <w:rPr>
          <w:b w:val="0"/>
        </w:rPr>
      </w:pPr>
      <w:r w:rsidRPr="006A58DB">
        <w:rPr>
          <w:b w:val="0"/>
        </w:rPr>
        <w:t>Environmental</w:t>
      </w:r>
      <w:r>
        <w:rPr>
          <w:b w:val="0"/>
        </w:rPr>
        <w:t>:</w:t>
      </w:r>
    </w:p>
    <w:p w14:paraId="63E8C101" w14:textId="77777777" w:rsidR="00302A57" w:rsidRPr="00CF0E7D" w:rsidRDefault="0065147E" w:rsidP="00A43919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6F6EEC">
        <w:rPr>
          <w:b w:val="0"/>
        </w:rPr>
        <w:t xml:space="preserve">Operating temperature: </w:t>
      </w:r>
      <w:r w:rsidR="00302A57">
        <w:rPr>
          <w:b w:val="0"/>
        </w:rPr>
        <w:t xml:space="preserve">Continuous Operation </w:t>
      </w:r>
      <w:r w:rsidR="002D5711" w:rsidRPr="002D5711">
        <w:rPr>
          <w:b w:val="0"/>
        </w:rPr>
        <w:t>-</w:t>
      </w:r>
      <w:r w:rsidR="00302A57">
        <w:rPr>
          <w:b w:val="0"/>
        </w:rPr>
        <w:t>50</w:t>
      </w:r>
      <w:r w:rsidRPr="002D5711">
        <w:rPr>
          <w:b w:val="0"/>
        </w:rPr>
        <w:t>ºC</w:t>
      </w:r>
      <w:r w:rsidRPr="006F6EEC">
        <w:rPr>
          <w:b w:val="0"/>
        </w:rPr>
        <w:t xml:space="preserve"> to </w:t>
      </w:r>
      <w:r w:rsidR="00302A57">
        <w:rPr>
          <w:b w:val="0"/>
        </w:rPr>
        <w:t>7</w:t>
      </w:r>
      <w:r w:rsidR="00886801">
        <w:rPr>
          <w:b w:val="0"/>
        </w:rPr>
        <w:t>0</w:t>
      </w:r>
      <w:r w:rsidRPr="006F6EEC">
        <w:rPr>
          <w:b w:val="0"/>
        </w:rPr>
        <w:t>ºC</w:t>
      </w:r>
      <w:r w:rsidR="00302A57">
        <w:rPr>
          <w:b w:val="0"/>
        </w:rPr>
        <w:t xml:space="preserve"> </w:t>
      </w:r>
      <w:r w:rsidRPr="006F6EEC">
        <w:rPr>
          <w:b w:val="0"/>
        </w:rPr>
        <w:t>(-</w:t>
      </w:r>
      <w:r w:rsidR="00302A57">
        <w:rPr>
          <w:b w:val="0"/>
        </w:rPr>
        <w:t>58</w:t>
      </w:r>
      <w:r w:rsidRPr="006F6EEC">
        <w:rPr>
          <w:b w:val="0"/>
        </w:rPr>
        <w:t>ºF to 1</w:t>
      </w:r>
      <w:r w:rsidR="00302A57">
        <w:rPr>
          <w:b w:val="0"/>
        </w:rPr>
        <w:t>58</w:t>
      </w:r>
      <w:r w:rsidRPr="006F6EEC">
        <w:rPr>
          <w:b w:val="0"/>
        </w:rPr>
        <w:t>ºF)</w:t>
      </w:r>
      <w:r w:rsidR="00302A57">
        <w:rPr>
          <w:b w:val="0"/>
        </w:rPr>
        <w:t>, Cold Start -40</w:t>
      </w:r>
      <w:r w:rsidR="00302A57">
        <w:rPr>
          <w:b w:val="0"/>
        </w:rPr>
        <w:sym w:font="Symbol" w:char="F0B0"/>
      </w:r>
      <w:r w:rsidR="00302A57">
        <w:rPr>
          <w:b w:val="0"/>
        </w:rPr>
        <w:t>C to 70</w:t>
      </w:r>
      <w:r w:rsidR="00302A57">
        <w:rPr>
          <w:b w:val="0"/>
        </w:rPr>
        <w:sym w:font="Symbol" w:char="F0B0"/>
      </w:r>
      <w:r w:rsidR="00302A57">
        <w:rPr>
          <w:b w:val="0"/>
        </w:rPr>
        <w:t>C (-40</w:t>
      </w:r>
      <w:r w:rsidR="00302A57">
        <w:rPr>
          <w:b w:val="0"/>
        </w:rPr>
        <w:sym w:font="Symbol" w:char="F0B0"/>
      </w:r>
      <w:r w:rsidR="00302A57">
        <w:rPr>
          <w:b w:val="0"/>
        </w:rPr>
        <w:t>F to 158</w:t>
      </w:r>
      <w:r w:rsidR="00302A57">
        <w:rPr>
          <w:b w:val="0"/>
        </w:rPr>
        <w:sym w:font="Symbol" w:char="F0B0"/>
      </w:r>
      <w:r w:rsidR="00302A57">
        <w:rPr>
          <w:b w:val="0"/>
        </w:rPr>
        <w:t>F)</w:t>
      </w:r>
    </w:p>
    <w:p w14:paraId="73412CC9" w14:textId="77777777" w:rsidR="00F81E81" w:rsidRDefault="0065147E" w:rsidP="00437B39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6F6EEC">
        <w:rPr>
          <w:b w:val="0"/>
        </w:rPr>
        <w:t xml:space="preserve">Storage temperature: -50ºC to </w:t>
      </w:r>
      <w:r w:rsidR="00302A57">
        <w:rPr>
          <w:b w:val="0"/>
        </w:rPr>
        <w:t>8</w:t>
      </w:r>
      <w:r w:rsidRPr="006F6EEC">
        <w:rPr>
          <w:b w:val="0"/>
        </w:rPr>
        <w:t xml:space="preserve">5ºC </w:t>
      </w:r>
    </w:p>
    <w:p w14:paraId="26600AAA" w14:textId="77777777" w:rsidR="00F81E81" w:rsidRPr="00437B39" w:rsidRDefault="00F81E81" w:rsidP="00437B39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437B39">
        <w:rPr>
          <w:b w:val="0"/>
        </w:rPr>
        <w:t>Relative Humidity: 0-95%</w:t>
      </w:r>
    </w:p>
    <w:p w14:paraId="4D85E81C" w14:textId="77777777" w:rsidR="0065147E" w:rsidRPr="00EF789E" w:rsidRDefault="0065147E" w:rsidP="00A43919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EF789E">
        <w:rPr>
          <w:b w:val="0"/>
        </w:rPr>
        <w:t xml:space="preserve">Icing, fogging, and frosting provisions: Anti-icing provided, Anti-fogging and </w:t>
      </w:r>
      <w:r w:rsidR="00302A57" w:rsidRPr="00EF789E">
        <w:rPr>
          <w:b w:val="0"/>
        </w:rPr>
        <w:t>A</w:t>
      </w:r>
      <w:r w:rsidRPr="00EF789E">
        <w:rPr>
          <w:b w:val="0"/>
        </w:rPr>
        <w:t>nti-frosting provided</w:t>
      </w:r>
      <w:r w:rsidR="00302A57" w:rsidRPr="00EF789E">
        <w:rPr>
          <w:b w:val="0"/>
        </w:rPr>
        <w:t xml:space="preserve"> with 13mm,19mm and 35mm versions. Cold weather kit (optional) required for 60mm and 75mm versions.</w:t>
      </w:r>
    </w:p>
    <w:p w14:paraId="25265789" w14:textId="77777777" w:rsidR="0065147E" w:rsidRPr="007B1EDB" w:rsidRDefault="0065147E" w:rsidP="00A43919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7B1EDB">
        <w:rPr>
          <w:b w:val="0"/>
        </w:rPr>
        <w:t xml:space="preserve">Humidity tolerance: </w:t>
      </w:r>
      <w:r w:rsidR="00302A57" w:rsidRPr="007B1EDB">
        <w:rPr>
          <w:b w:val="0"/>
        </w:rPr>
        <w:t>per MIL-STD-810G method 507.5 procedure 2</w:t>
      </w:r>
    </w:p>
    <w:p w14:paraId="4AF8E2AF" w14:textId="77777777" w:rsidR="0065147E" w:rsidRPr="00EF789E" w:rsidRDefault="0065147E" w:rsidP="00EF789E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EF789E">
        <w:rPr>
          <w:b w:val="0"/>
        </w:rPr>
        <w:lastRenderedPageBreak/>
        <w:t>Salt fog tolerance: No damage caused exposure to</w:t>
      </w:r>
      <w:r w:rsidR="00EF789E" w:rsidRPr="00EF789E">
        <w:rPr>
          <w:b w:val="0"/>
        </w:rPr>
        <w:t xml:space="preserve"> salt fog per MIL</w:t>
      </w:r>
      <w:r w:rsidR="00EF789E">
        <w:rPr>
          <w:b w:val="0"/>
        </w:rPr>
        <w:t>-STD-810G, Section 509.4</w:t>
      </w:r>
      <w:r w:rsidR="00EF789E" w:rsidRPr="00EF789E">
        <w:rPr>
          <w:b w:val="0"/>
        </w:rPr>
        <w:t xml:space="preserve"> (5 cycles)</w:t>
      </w:r>
      <w:r w:rsidRPr="00EF789E">
        <w:rPr>
          <w:b w:val="0"/>
        </w:rPr>
        <w:t xml:space="preserve">. </w:t>
      </w:r>
    </w:p>
    <w:p w14:paraId="491D2B17" w14:textId="77777777" w:rsidR="0065147E" w:rsidRPr="007B1EDB" w:rsidRDefault="0065147E" w:rsidP="00261978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7B1EDB">
        <w:rPr>
          <w:b w:val="0"/>
        </w:rPr>
        <w:t xml:space="preserve">Protection for dust and water: System sealed to IP66 </w:t>
      </w:r>
      <w:r w:rsidR="00302A57" w:rsidRPr="007B1EDB">
        <w:rPr>
          <w:b w:val="0"/>
        </w:rPr>
        <w:t xml:space="preserve">and IP67 </w:t>
      </w:r>
    </w:p>
    <w:p w14:paraId="7F0AF12F" w14:textId="77777777" w:rsidR="0065147E" w:rsidRPr="006F6EEC" w:rsidRDefault="0065147E" w:rsidP="00A43919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6F6EEC">
        <w:rPr>
          <w:b w:val="0"/>
        </w:rPr>
        <w:t xml:space="preserve">Vibration tolerance: </w:t>
      </w:r>
      <w:r w:rsidR="00302A57">
        <w:rPr>
          <w:b w:val="0"/>
        </w:rPr>
        <w:t>per MIL-STD-810</w:t>
      </w:r>
      <w:r w:rsidR="007B1EDB">
        <w:rPr>
          <w:b w:val="0"/>
        </w:rPr>
        <w:t>G</w:t>
      </w:r>
      <w:r w:rsidR="00302A57">
        <w:rPr>
          <w:b w:val="0"/>
        </w:rPr>
        <w:t xml:space="preserve"> “Transportation”</w:t>
      </w:r>
    </w:p>
    <w:p w14:paraId="61D3A47D" w14:textId="77777777" w:rsidR="0065147E" w:rsidRPr="0098705F" w:rsidRDefault="0065147E" w:rsidP="00A43919">
      <w:pPr>
        <w:pStyle w:val="Heading1"/>
        <w:keepNext w:val="0"/>
        <w:numPr>
          <w:ilvl w:val="3"/>
          <w:numId w:val="28"/>
        </w:numPr>
        <w:rPr>
          <w:bCs w:val="0"/>
        </w:rPr>
      </w:pPr>
      <w:r w:rsidRPr="006F6EEC">
        <w:rPr>
          <w:b w:val="0"/>
        </w:rPr>
        <w:t xml:space="preserve">Shock tolerance: </w:t>
      </w:r>
      <w:r w:rsidR="00302A57">
        <w:rPr>
          <w:b w:val="0"/>
        </w:rPr>
        <w:t xml:space="preserve">per </w:t>
      </w:r>
      <w:r w:rsidR="00302A57" w:rsidRPr="007B1EDB">
        <w:rPr>
          <w:b w:val="0"/>
        </w:rPr>
        <w:t xml:space="preserve">ISTA </w:t>
      </w:r>
      <w:r w:rsidR="007B1EDB" w:rsidRPr="007B1EDB">
        <w:rPr>
          <w:b w:val="0"/>
        </w:rPr>
        <w:t>1</w:t>
      </w:r>
      <w:r w:rsidR="005D27BC">
        <w:rPr>
          <w:b w:val="0"/>
        </w:rPr>
        <w:t>A</w:t>
      </w:r>
    </w:p>
    <w:p w14:paraId="0F5A388A" w14:textId="77777777" w:rsidR="0065147E" w:rsidRPr="004E2026" w:rsidRDefault="0065147E" w:rsidP="004B3B40">
      <w:pPr>
        <w:pStyle w:val="Heading1"/>
        <w:numPr>
          <w:ilvl w:val="2"/>
          <w:numId w:val="28"/>
        </w:numPr>
      </w:pPr>
      <w:r>
        <w:rPr>
          <w:b w:val="0"/>
        </w:rPr>
        <w:t>Certifications:</w:t>
      </w:r>
    </w:p>
    <w:p w14:paraId="1337B38B" w14:textId="77777777" w:rsidR="007B1EDB" w:rsidRDefault="001D4F63" w:rsidP="0009388B">
      <w:pPr>
        <w:pStyle w:val="Heading1"/>
        <w:numPr>
          <w:ilvl w:val="3"/>
          <w:numId w:val="28"/>
        </w:numPr>
        <w:ind w:right="-90"/>
        <w:rPr>
          <w:b w:val="0"/>
          <w:bCs w:val="0"/>
        </w:rPr>
      </w:pPr>
      <w:r w:rsidRPr="00E42AF8">
        <w:rPr>
          <w:b w:val="0"/>
        </w:rPr>
        <w:t xml:space="preserve">Electromagnetic Compatibility: </w:t>
      </w:r>
      <w:r w:rsidR="008F16DC" w:rsidRPr="00E42AF8">
        <w:rPr>
          <w:b w:val="0"/>
        </w:rPr>
        <w:t>CE (</w:t>
      </w:r>
      <w:r w:rsidR="00EA5DEB" w:rsidRPr="0098705F">
        <w:rPr>
          <w:b w:val="0"/>
        </w:rPr>
        <w:t>EN55024:2010</w:t>
      </w:r>
      <w:r w:rsidR="006B647D" w:rsidRPr="00E42AF8">
        <w:rPr>
          <w:b w:val="0"/>
        </w:rPr>
        <w:t xml:space="preserve">; </w:t>
      </w:r>
      <w:r w:rsidR="006B647D" w:rsidRPr="0098705F">
        <w:rPr>
          <w:b w:val="0"/>
          <w:bCs w:val="0"/>
        </w:rPr>
        <w:t>EN50130-4:2011</w:t>
      </w:r>
      <w:r w:rsidR="005D27BC">
        <w:rPr>
          <w:b w:val="0"/>
          <w:bCs w:val="0"/>
        </w:rPr>
        <w:t xml:space="preserve">; </w:t>
      </w:r>
      <w:r w:rsidR="00564768">
        <w:rPr>
          <w:b w:val="0"/>
          <w:bCs w:val="0"/>
        </w:rPr>
        <w:t>EN550</w:t>
      </w:r>
      <w:r w:rsidR="0009388B">
        <w:rPr>
          <w:b w:val="0"/>
          <w:bCs w:val="0"/>
        </w:rPr>
        <w:t>3</w:t>
      </w:r>
      <w:r w:rsidR="00564768">
        <w:rPr>
          <w:b w:val="0"/>
          <w:bCs w:val="0"/>
        </w:rPr>
        <w:t>2:</w:t>
      </w:r>
      <w:r w:rsidR="0009388B">
        <w:rPr>
          <w:b w:val="0"/>
          <w:bCs w:val="0"/>
        </w:rPr>
        <w:t>2012</w:t>
      </w:r>
      <w:r w:rsidR="00564768">
        <w:rPr>
          <w:b w:val="0"/>
          <w:bCs w:val="0"/>
        </w:rPr>
        <w:t>;</w:t>
      </w:r>
      <w:r w:rsidR="005D27BC">
        <w:rPr>
          <w:color w:val="FF0000"/>
        </w:rPr>
        <w:t xml:space="preserve"> </w:t>
      </w:r>
      <w:r w:rsidR="00564768">
        <w:rPr>
          <w:b w:val="0"/>
          <w:bCs w:val="0"/>
        </w:rPr>
        <w:t>IEC 62599-2</w:t>
      </w:r>
      <w:r w:rsidR="005D27BC">
        <w:rPr>
          <w:b w:val="0"/>
          <w:bCs w:val="0"/>
        </w:rPr>
        <w:t>:2010</w:t>
      </w:r>
      <w:r w:rsidR="008F16DC" w:rsidRPr="00E42AF8">
        <w:rPr>
          <w:b w:val="0"/>
        </w:rPr>
        <w:t xml:space="preserve">); </w:t>
      </w:r>
      <w:r w:rsidR="008F16DC" w:rsidRPr="00E42AF8">
        <w:rPr>
          <w:b w:val="0"/>
          <w:bCs w:val="0"/>
        </w:rPr>
        <w:t>FCC 47 CFR Part 15, Subpart B, Class A</w:t>
      </w:r>
      <w:r w:rsidR="00CA6CDF">
        <w:rPr>
          <w:b w:val="0"/>
          <w:bCs w:val="0"/>
        </w:rPr>
        <w:t xml:space="preserve">, tested according to </w:t>
      </w:r>
      <w:r w:rsidR="00CA6CDF" w:rsidRPr="00CA6CDF">
        <w:rPr>
          <w:b w:val="0"/>
          <w:bCs w:val="0"/>
        </w:rPr>
        <w:t>ANSI C63.4:2009 with</w:t>
      </w:r>
      <w:r w:rsidR="00CA6CDF">
        <w:rPr>
          <w:b w:val="0"/>
          <w:bCs w:val="0"/>
        </w:rPr>
        <w:t>in</w:t>
      </w:r>
      <w:r w:rsidR="00CA6CDF" w:rsidRPr="00CA6CDF">
        <w:rPr>
          <w:b w:val="0"/>
          <w:bCs w:val="0"/>
        </w:rPr>
        <w:t xml:space="preserve"> CISPR 22:2008 Class A limits</w:t>
      </w:r>
    </w:p>
    <w:p w14:paraId="5AEF91D1" w14:textId="77777777" w:rsidR="007B1EDB" w:rsidRPr="002F1A2F" w:rsidRDefault="007B1EDB" w:rsidP="00B15047">
      <w:pPr>
        <w:pStyle w:val="Heading1"/>
        <w:keepNext w:val="0"/>
        <w:numPr>
          <w:ilvl w:val="3"/>
          <w:numId w:val="28"/>
        </w:numPr>
        <w:ind w:right="-90"/>
        <w:rPr>
          <w:b w:val="0"/>
          <w:bCs w:val="0"/>
        </w:rPr>
      </w:pPr>
      <w:r w:rsidRPr="0098705F">
        <w:rPr>
          <w:b w:val="0"/>
          <w:bCs w:val="0"/>
        </w:rPr>
        <w:t xml:space="preserve">Environmental: IP66, IP67; IEC 60068-2-1:2007; </w:t>
      </w:r>
      <w:r w:rsidRPr="00B15047">
        <w:rPr>
          <w:b w:val="0"/>
          <w:bCs w:val="0"/>
        </w:rPr>
        <w:t>IEC 60068-2-2:2007</w:t>
      </w:r>
      <w:r w:rsidRPr="0098705F">
        <w:rPr>
          <w:b w:val="0"/>
          <w:bCs w:val="0"/>
        </w:rPr>
        <w:t xml:space="preserve">; IEC </w:t>
      </w:r>
      <w:r w:rsidRPr="00F505FF">
        <w:rPr>
          <w:b w:val="0"/>
          <w:bCs w:val="0"/>
        </w:rPr>
        <w:t>60068-2-27:2008</w:t>
      </w:r>
      <w:r w:rsidR="002F1A2F" w:rsidRPr="002F1A2F">
        <w:rPr>
          <w:b w:val="0"/>
          <w:bCs w:val="0"/>
        </w:rPr>
        <w:t xml:space="preserve">; </w:t>
      </w:r>
      <w:r w:rsidR="005D27BC">
        <w:rPr>
          <w:b w:val="0"/>
          <w:bCs w:val="0"/>
        </w:rPr>
        <w:t>ISTA-1A</w:t>
      </w:r>
      <w:r w:rsidR="002F1A2F" w:rsidRPr="0098705F">
        <w:rPr>
          <w:b w:val="0"/>
          <w:bCs w:val="0"/>
        </w:rPr>
        <w:t xml:space="preserve">; MIL-STD-810G </w:t>
      </w:r>
      <w:r w:rsidR="00CA6CDF" w:rsidRPr="00CA6CDF">
        <w:rPr>
          <w:b w:val="0"/>
          <w:bCs w:val="0"/>
        </w:rPr>
        <w:t>method 505.5</w:t>
      </w:r>
      <w:r w:rsidR="00CA6CDF">
        <w:rPr>
          <w:b w:val="0"/>
          <w:bCs w:val="0"/>
        </w:rPr>
        <w:t xml:space="preserve">, </w:t>
      </w:r>
      <w:r w:rsidR="00CA6CDF" w:rsidRPr="00CA6CDF">
        <w:rPr>
          <w:b w:val="0"/>
          <w:bCs w:val="0"/>
        </w:rPr>
        <w:t>507.5, 509.5, 514.6, and 521.3</w:t>
      </w:r>
    </w:p>
    <w:p w14:paraId="33B9F337" w14:textId="77777777" w:rsidR="001D4F63" w:rsidRPr="0056537F" w:rsidRDefault="00C660B1" w:rsidP="005D27BC">
      <w:pPr>
        <w:pStyle w:val="Heading1"/>
        <w:keepNext w:val="0"/>
        <w:numPr>
          <w:ilvl w:val="3"/>
          <w:numId w:val="28"/>
        </w:numPr>
        <w:rPr>
          <w:b w:val="0"/>
        </w:rPr>
      </w:pPr>
      <w:r w:rsidRPr="005D27BC">
        <w:rPr>
          <w:b w:val="0"/>
        </w:rPr>
        <w:t>Material</w:t>
      </w:r>
      <w:r w:rsidR="0065147E" w:rsidRPr="005D27BC">
        <w:rPr>
          <w:b w:val="0"/>
        </w:rPr>
        <w:t xml:space="preserve">: </w:t>
      </w:r>
      <w:r w:rsidR="001D4F63" w:rsidRPr="005D27BC">
        <w:rPr>
          <w:b w:val="0"/>
        </w:rPr>
        <w:t>RoHS Directive 2011/65/EU;</w:t>
      </w:r>
      <w:r w:rsidR="001D4F63">
        <w:rPr>
          <w:b w:val="0"/>
        </w:rPr>
        <w:t xml:space="preserve"> </w:t>
      </w:r>
      <w:r w:rsidR="001D4F63" w:rsidRPr="00294189">
        <w:rPr>
          <w:b w:val="0"/>
        </w:rPr>
        <w:t>WEEE</w:t>
      </w:r>
      <w:r w:rsidR="00CA6CDF">
        <w:rPr>
          <w:b w:val="0"/>
        </w:rPr>
        <w:t xml:space="preserve"> 2012/19/EU</w:t>
      </w:r>
    </w:p>
    <w:p w14:paraId="7FB45B38" w14:textId="77777777" w:rsidR="009708E0" w:rsidRPr="00C60610" w:rsidRDefault="00C60610" w:rsidP="00A43919">
      <w:pPr>
        <w:pStyle w:val="Heading1"/>
        <w:numPr>
          <w:ilvl w:val="1"/>
          <w:numId w:val="28"/>
        </w:numPr>
        <w:tabs>
          <w:tab w:val="left" w:pos="450"/>
        </w:tabs>
        <w:ind w:left="540" w:hanging="540"/>
        <w:rPr>
          <w:b w:val="0"/>
        </w:rPr>
      </w:pPr>
      <w:r>
        <w:rPr>
          <w:b w:val="0"/>
        </w:rPr>
        <w:t>The Thermal Camera shal</w:t>
      </w:r>
      <w:r w:rsidR="00FD61A3">
        <w:rPr>
          <w:b w:val="0"/>
        </w:rPr>
        <w:t xml:space="preserve">l include </w:t>
      </w:r>
      <w:r>
        <w:rPr>
          <w:b w:val="0"/>
        </w:rPr>
        <w:t>a</w:t>
      </w:r>
      <w:r w:rsidR="00D90049">
        <w:rPr>
          <w:b w:val="0"/>
        </w:rPr>
        <w:t>n</w:t>
      </w:r>
      <w:r>
        <w:rPr>
          <w:b w:val="0"/>
        </w:rPr>
        <w:t xml:space="preserve"> </w:t>
      </w:r>
      <w:r w:rsidR="00D90049">
        <w:rPr>
          <w:b w:val="0"/>
          <w:bCs w:val="0"/>
        </w:rPr>
        <w:t xml:space="preserve">embedded </w:t>
      </w:r>
      <w:r>
        <w:rPr>
          <w:b w:val="0"/>
        </w:rPr>
        <w:t>a</w:t>
      </w:r>
      <w:r w:rsidRPr="005C16A6">
        <w:rPr>
          <w:b w:val="0"/>
        </w:rPr>
        <w:t xml:space="preserve">nalytic </w:t>
      </w:r>
      <w:r>
        <w:rPr>
          <w:b w:val="0"/>
        </w:rPr>
        <w:t>e</w:t>
      </w:r>
      <w:r w:rsidRPr="005C16A6">
        <w:rPr>
          <w:b w:val="0"/>
        </w:rPr>
        <w:t xml:space="preserve">ngine </w:t>
      </w:r>
      <w:r>
        <w:rPr>
          <w:b w:val="0"/>
        </w:rPr>
        <w:t>according to the following t</w:t>
      </w:r>
      <w:r w:rsidRPr="006A58DB">
        <w:rPr>
          <w:b w:val="0"/>
        </w:rPr>
        <w:t xml:space="preserve">echnical </w:t>
      </w:r>
      <w:r>
        <w:rPr>
          <w:b w:val="0"/>
        </w:rPr>
        <w:t>s</w:t>
      </w:r>
      <w:r w:rsidRPr="006A58DB">
        <w:rPr>
          <w:b w:val="0"/>
        </w:rPr>
        <w:t>pecifications</w:t>
      </w:r>
      <w:r>
        <w:rPr>
          <w:b w:val="0"/>
        </w:rPr>
        <w:t>:</w:t>
      </w:r>
    </w:p>
    <w:p w14:paraId="451C762B" w14:textId="77777777" w:rsidR="005A3246" w:rsidRPr="005A3246" w:rsidRDefault="005A3246" w:rsidP="00A43919">
      <w:pPr>
        <w:pStyle w:val="Heading1"/>
        <w:numPr>
          <w:ilvl w:val="2"/>
          <w:numId w:val="28"/>
        </w:numPr>
      </w:pPr>
      <w:r>
        <w:rPr>
          <w:b w:val="0"/>
        </w:rPr>
        <w:t xml:space="preserve">Rule-Driven </w:t>
      </w:r>
      <w:r w:rsidR="00830FCA">
        <w:rPr>
          <w:b w:val="0"/>
        </w:rPr>
        <w:t>Video Analytics</w:t>
      </w:r>
    </w:p>
    <w:p w14:paraId="6FEE2F27" w14:textId="77777777" w:rsidR="00174B0C" w:rsidRDefault="00174B0C" w:rsidP="00A43919">
      <w:pPr>
        <w:pStyle w:val="Heading1"/>
        <w:numPr>
          <w:ilvl w:val="3"/>
          <w:numId w:val="28"/>
        </w:numPr>
        <w:rPr>
          <w:b w:val="0"/>
        </w:rPr>
      </w:pPr>
      <w:r>
        <w:rPr>
          <w:b w:val="0"/>
        </w:rPr>
        <w:t>Embedded analytics:</w:t>
      </w:r>
    </w:p>
    <w:p w14:paraId="1F93DBB6" w14:textId="77777777" w:rsidR="00174B0C" w:rsidRDefault="00174B0C" w:rsidP="00A43919">
      <w:pPr>
        <w:pStyle w:val="Heading1"/>
        <w:numPr>
          <w:ilvl w:val="4"/>
          <w:numId w:val="28"/>
        </w:numPr>
        <w:rPr>
          <w:b w:val="0"/>
        </w:rPr>
      </w:pPr>
      <w:r>
        <w:rPr>
          <w:b w:val="0"/>
        </w:rPr>
        <w:t>Region Entrance/Intrusion Detection</w:t>
      </w:r>
    </w:p>
    <w:p w14:paraId="0660A85E" w14:textId="77777777" w:rsidR="00174B0C" w:rsidRDefault="00174B0C" w:rsidP="0098705F">
      <w:pPr>
        <w:keepNext/>
        <w:numPr>
          <w:ilvl w:val="0"/>
          <w:numId w:val="26"/>
        </w:numPr>
        <w:rPr>
          <w:rFonts w:ascii="Arial" w:hAnsi="Arial" w:cs="Arial"/>
          <w:bCs/>
          <w:kern w:val="32"/>
          <w:sz w:val="22"/>
          <w:szCs w:val="32"/>
        </w:rPr>
      </w:pPr>
      <w:r w:rsidRPr="0042109D">
        <w:rPr>
          <w:rFonts w:ascii="Arial" w:hAnsi="Arial" w:cs="Arial"/>
          <w:bCs/>
          <w:kern w:val="32"/>
          <w:sz w:val="22"/>
          <w:szCs w:val="32"/>
        </w:rPr>
        <w:t>Human entrance to the scene or user-defined region in all or a specific direction</w:t>
      </w:r>
      <w:r>
        <w:rPr>
          <w:rFonts w:ascii="Arial" w:hAnsi="Arial" w:cs="Arial"/>
          <w:bCs/>
          <w:kern w:val="32"/>
          <w:sz w:val="22"/>
          <w:szCs w:val="32"/>
        </w:rPr>
        <w:t xml:space="preserve"> </w:t>
      </w:r>
    </w:p>
    <w:p w14:paraId="4527CA0E" w14:textId="77777777" w:rsidR="00B407E0" w:rsidRPr="00B407E0" w:rsidRDefault="00B407E0" w:rsidP="0098705F">
      <w:pPr>
        <w:keepNext/>
        <w:numPr>
          <w:ilvl w:val="0"/>
          <w:numId w:val="26"/>
        </w:numPr>
        <w:rPr>
          <w:rFonts w:ascii="Arial" w:hAnsi="Arial" w:cs="Arial"/>
          <w:bCs/>
          <w:kern w:val="32"/>
          <w:sz w:val="22"/>
          <w:szCs w:val="32"/>
        </w:rPr>
      </w:pPr>
      <w:r w:rsidRPr="0098705F">
        <w:rPr>
          <w:rFonts w:ascii="Arial" w:hAnsi="Arial" w:cs="Arial"/>
          <w:bCs/>
          <w:kern w:val="32"/>
          <w:sz w:val="22"/>
          <w:szCs w:val="32"/>
        </w:rPr>
        <w:t xml:space="preserve">Vehicle entrance to the scene or user-defined region in all or a specific direction </w:t>
      </w:r>
    </w:p>
    <w:p w14:paraId="227F65DC" w14:textId="77777777" w:rsidR="002E6C36" w:rsidRDefault="002E6C36" w:rsidP="002E6C36">
      <w:pPr>
        <w:pStyle w:val="Heading1"/>
        <w:keepNext w:val="0"/>
        <w:keepLines/>
        <w:numPr>
          <w:ilvl w:val="4"/>
          <w:numId w:val="28"/>
        </w:numPr>
        <w:rPr>
          <w:b w:val="0"/>
        </w:rPr>
      </w:pPr>
      <w:r>
        <w:rPr>
          <w:b w:val="0"/>
        </w:rPr>
        <w:t xml:space="preserve">Crossover/Fence Trespassing: The analytic engine shall support the declaration of a real or virtual fence, such as entering into an exit way at an airport terminal secured boundary in order to detect motion of persons or objects across the threshold. </w:t>
      </w:r>
    </w:p>
    <w:p w14:paraId="0C737C8C" w14:textId="77777777" w:rsidR="003058EF" w:rsidRPr="00437B39" w:rsidRDefault="00B34C74" w:rsidP="003058EF">
      <w:pPr>
        <w:pStyle w:val="Heading1"/>
        <w:keepNext w:val="0"/>
        <w:keepLines/>
        <w:numPr>
          <w:ilvl w:val="4"/>
          <w:numId w:val="28"/>
        </w:numPr>
        <w:rPr>
          <w:b w:val="0"/>
        </w:rPr>
      </w:pPr>
      <w:r w:rsidRPr="0087520F">
        <w:rPr>
          <w:b w:val="0"/>
          <w:bCs w:val="0"/>
          <w:szCs w:val="22"/>
        </w:rPr>
        <w:t xml:space="preserve">Depth </w:t>
      </w:r>
      <w:r>
        <w:rPr>
          <w:b w:val="0"/>
          <w:bCs w:val="0"/>
          <w:szCs w:val="22"/>
        </w:rPr>
        <w:t>S</w:t>
      </w:r>
      <w:r w:rsidRPr="00437B39">
        <w:rPr>
          <w:b w:val="0"/>
          <w:bCs w:val="0"/>
          <w:szCs w:val="22"/>
        </w:rPr>
        <w:t xml:space="preserve">etup: The camera supports automatic and manual depth configuration. </w:t>
      </w:r>
    </w:p>
    <w:p w14:paraId="457DAF3F" w14:textId="77777777" w:rsidR="00B34C74" w:rsidRPr="00437B39" w:rsidRDefault="003058EF" w:rsidP="0087520F">
      <w:pPr>
        <w:pStyle w:val="Heading1"/>
        <w:keepNext w:val="0"/>
        <w:keepLines/>
        <w:numPr>
          <w:ilvl w:val="4"/>
          <w:numId w:val="28"/>
        </w:numPr>
        <w:rPr>
          <w:b w:val="0"/>
          <w:bCs w:val="0"/>
        </w:rPr>
      </w:pPr>
      <w:r w:rsidRPr="00437B39">
        <w:rPr>
          <w:b w:val="0"/>
          <w:bCs w:val="0"/>
        </w:rPr>
        <w:t>Rules: Detected objects are classified according to whether human or vehicle, thus reducing false alarms due to movements of animals and other objects in the scene.</w:t>
      </w:r>
    </w:p>
    <w:p w14:paraId="01B8DA0F" w14:textId="77777777" w:rsidR="001C5423" w:rsidRPr="0087520F" w:rsidRDefault="00FD3E1D" w:rsidP="00437B39">
      <w:pPr>
        <w:pStyle w:val="Heading1"/>
        <w:keepNext w:val="0"/>
        <w:keepLines/>
        <w:numPr>
          <w:ilvl w:val="3"/>
          <w:numId w:val="28"/>
        </w:numPr>
        <w:rPr>
          <w:b w:val="0"/>
        </w:rPr>
      </w:pPr>
      <w:r w:rsidRPr="0087520F">
        <w:rPr>
          <w:b w:val="0"/>
        </w:rPr>
        <w:t xml:space="preserve">The </w:t>
      </w:r>
      <w:r w:rsidR="00FD61A3" w:rsidRPr="0087520F">
        <w:rPr>
          <w:b w:val="0"/>
        </w:rPr>
        <w:t xml:space="preserve">analytic engine </w:t>
      </w:r>
      <w:r w:rsidRPr="0087520F">
        <w:rPr>
          <w:b w:val="0"/>
        </w:rPr>
        <w:t>shall allow for a</w:t>
      </w:r>
      <w:r w:rsidR="00D26FFF" w:rsidRPr="0087520F">
        <w:rPr>
          <w:b w:val="0"/>
        </w:rPr>
        <w:t xml:space="preserve">utomatic </w:t>
      </w:r>
      <w:r w:rsidRPr="0087520F">
        <w:rPr>
          <w:b w:val="0"/>
        </w:rPr>
        <w:t>r</w:t>
      </w:r>
      <w:r w:rsidR="00D26FFF" w:rsidRPr="0087520F">
        <w:rPr>
          <w:b w:val="0"/>
        </w:rPr>
        <w:t>esponses following pre-defined events</w:t>
      </w:r>
      <w:r w:rsidR="000E7FBC" w:rsidRPr="0087520F">
        <w:rPr>
          <w:b w:val="0"/>
        </w:rPr>
        <w:t>.</w:t>
      </w:r>
    </w:p>
    <w:p w14:paraId="2B922095" w14:textId="77777777" w:rsidR="001C5423" w:rsidRDefault="00953108" w:rsidP="004B3B40">
      <w:pPr>
        <w:pStyle w:val="Heading1"/>
        <w:keepNext w:val="0"/>
        <w:numPr>
          <w:ilvl w:val="3"/>
          <w:numId w:val="28"/>
        </w:numPr>
        <w:rPr>
          <w:b w:val="0"/>
        </w:rPr>
      </w:pPr>
      <w:r>
        <w:rPr>
          <w:b w:val="0"/>
        </w:rPr>
        <w:lastRenderedPageBreak/>
        <w:t>Video analytics can be configured and operate when t</w:t>
      </w:r>
      <w:r w:rsidR="001C5423" w:rsidRPr="00437B39">
        <w:rPr>
          <w:b w:val="0"/>
        </w:rPr>
        <w:t xml:space="preserve">he camera </w:t>
      </w:r>
      <w:r>
        <w:rPr>
          <w:b w:val="0"/>
        </w:rPr>
        <w:t xml:space="preserve">is </w:t>
      </w:r>
      <w:r w:rsidR="001C5423" w:rsidRPr="00437B39">
        <w:rPr>
          <w:b w:val="0"/>
        </w:rPr>
        <w:t>rotated</w:t>
      </w:r>
      <w:r>
        <w:rPr>
          <w:b w:val="0"/>
        </w:rPr>
        <w:t xml:space="preserve">, </w:t>
      </w:r>
      <w:r w:rsidR="001C5423" w:rsidRPr="00437B39">
        <w:rPr>
          <w:b w:val="0"/>
        </w:rPr>
        <w:t>resulting in a larger effective detection area per camera.</w:t>
      </w:r>
    </w:p>
    <w:p w14:paraId="1FF8B146" w14:textId="77777777" w:rsidR="001C5423" w:rsidRDefault="001C5423" w:rsidP="0087520F">
      <w:pPr>
        <w:pStyle w:val="Heading1"/>
        <w:keepNext w:val="0"/>
        <w:numPr>
          <w:ilvl w:val="3"/>
          <w:numId w:val="28"/>
        </w:numPr>
        <w:rPr>
          <w:b w:val="0"/>
          <w:bCs w:val="0"/>
        </w:rPr>
      </w:pPr>
      <w:r w:rsidRPr="00437B39">
        <w:rPr>
          <w:b w:val="0"/>
          <w:bCs w:val="0"/>
        </w:rPr>
        <w:t>The camera supports automatic and manual masking of analytic detection areas.</w:t>
      </w:r>
    </w:p>
    <w:p w14:paraId="22B59D4D" w14:textId="77777777" w:rsidR="001C5423" w:rsidRPr="00437B39" w:rsidRDefault="001C5423" w:rsidP="0087520F">
      <w:pPr>
        <w:pStyle w:val="Heading1"/>
        <w:keepNext w:val="0"/>
        <w:numPr>
          <w:ilvl w:val="3"/>
          <w:numId w:val="28"/>
        </w:numPr>
        <w:rPr>
          <w:b w:val="0"/>
          <w:bCs w:val="0"/>
        </w:rPr>
      </w:pPr>
      <w:r w:rsidRPr="00437B39">
        <w:rPr>
          <w:b w:val="0"/>
          <w:bCs w:val="0"/>
        </w:rPr>
        <w:t>Analytic sensitivity can be easily configured in high, medium and low levels.</w:t>
      </w:r>
    </w:p>
    <w:p w14:paraId="2C6068C4" w14:textId="77777777" w:rsidR="00501453" w:rsidRDefault="00501453" w:rsidP="00A43919">
      <w:pPr>
        <w:pStyle w:val="Heading1"/>
        <w:keepLines/>
        <w:numPr>
          <w:ilvl w:val="2"/>
          <w:numId w:val="28"/>
        </w:numPr>
        <w:rPr>
          <w:b w:val="0"/>
          <w:bCs w:val="0"/>
        </w:rPr>
      </w:pPr>
      <w:r w:rsidRPr="00501453">
        <w:rPr>
          <w:b w:val="0"/>
          <w:bCs w:val="0"/>
        </w:rPr>
        <w:t xml:space="preserve">Remote Site Monitoring and Management </w:t>
      </w:r>
    </w:p>
    <w:p w14:paraId="09A00039" w14:textId="77777777" w:rsidR="009B7CB6" w:rsidRDefault="005C5A79" w:rsidP="00A43919">
      <w:pPr>
        <w:pStyle w:val="Heading1"/>
        <w:keepLines/>
        <w:numPr>
          <w:ilvl w:val="3"/>
          <w:numId w:val="28"/>
        </w:numPr>
        <w:rPr>
          <w:b w:val="0"/>
        </w:rPr>
      </w:pPr>
      <w:r>
        <w:rPr>
          <w:b w:val="0"/>
        </w:rPr>
        <w:t>Built-in</w:t>
      </w:r>
      <w:r w:rsidR="00856412">
        <w:rPr>
          <w:b w:val="0"/>
        </w:rPr>
        <w:t xml:space="preserve"> utility program that provides w</w:t>
      </w:r>
      <w:r w:rsidR="00501453">
        <w:rPr>
          <w:b w:val="0"/>
        </w:rPr>
        <w:t xml:space="preserve">eb-based </w:t>
      </w:r>
      <w:r w:rsidR="001C5FBE">
        <w:rPr>
          <w:b w:val="0"/>
        </w:rPr>
        <w:t>configuration</w:t>
      </w:r>
      <w:r w:rsidR="00501453">
        <w:rPr>
          <w:b w:val="0"/>
        </w:rPr>
        <w:t xml:space="preserve"> </w:t>
      </w:r>
      <w:r w:rsidR="00516676">
        <w:rPr>
          <w:b w:val="0"/>
        </w:rPr>
        <w:t>of analytics</w:t>
      </w:r>
      <w:r w:rsidR="00856412">
        <w:rPr>
          <w:b w:val="0"/>
        </w:rPr>
        <w:t>.</w:t>
      </w:r>
    </w:p>
    <w:p w14:paraId="5A353617" w14:textId="77777777" w:rsidR="009B7CB6" w:rsidRDefault="00856412" w:rsidP="00A43919">
      <w:pPr>
        <w:pStyle w:val="Heading1"/>
        <w:keepLines/>
        <w:numPr>
          <w:ilvl w:val="3"/>
          <w:numId w:val="28"/>
        </w:numPr>
        <w:rPr>
          <w:b w:val="0"/>
        </w:rPr>
      </w:pPr>
      <w:r>
        <w:rPr>
          <w:b w:val="0"/>
        </w:rPr>
        <w:t>Enables r</w:t>
      </w:r>
      <w:r w:rsidR="009B7CB6">
        <w:rPr>
          <w:b w:val="0"/>
        </w:rPr>
        <w:t xml:space="preserve">emote camera access from any PC with </w:t>
      </w:r>
      <w:r w:rsidR="004A5D3E" w:rsidRPr="00CF0E7D">
        <w:rPr>
          <w:b w:val="0"/>
        </w:rPr>
        <w:t>Chrome, IE, Mozilla, Safari</w:t>
      </w:r>
      <w:r w:rsidR="004A5D3E" w:rsidDel="004A5D3E">
        <w:rPr>
          <w:b w:val="0"/>
        </w:rPr>
        <w:t xml:space="preserve"> </w:t>
      </w:r>
      <w:r w:rsidR="004A5D3E">
        <w:rPr>
          <w:b w:val="0"/>
        </w:rPr>
        <w:t>over Windows and iOS.</w:t>
      </w:r>
    </w:p>
    <w:p w14:paraId="4668F0B7" w14:textId="77777777" w:rsidR="007F5FBC" w:rsidRPr="0087520F" w:rsidRDefault="007F5FBC" w:rsidP="0087520F">
      <w:pPr>
        <w:pStyle w:val="Heading1"/>
        <w:keepNext w:val="0"/>
        <w:keepLines/>
        <w:numPr>
          <w:ilvl w:val="3"/>
          <w:numId w:val="28"/>
        </w:numPr>
        <w:rPr>
          <w:b w:val="0"/>
        </w:rPr>
      </w:pPr>
      <w:r w:rsidRPr="0087520F">
        <w:rPr>
          <w:b w:val="0"/>
        </w:rPr>
        <w:t>Transmit</w:t>
      </w:r>
      <w:r w:rsidR="00856412" w:rsidRPr="0087520F">
        <w:rPr>
          <w:b w:val="0"/>
        </w:rPr>
        <w:t>s</w:t>
      </w:r>
      <w:r w:rsidRPr="0087520F">
        <w:rPr>
          <w:b w:val="0"/>
        </w:rPr>
        <w:t xml:space="preserve"> high quality live video and backup local recordings from sites with </w:t>
      </w:r>
      <w:proofErr w:type="gramStart"/>
      <w:r w:rsidRPr="0087520F">
        <w:rPr>
          <w:b w:val="0"/>
        </w:rPr>
        <w:t>low-bandwidth</w:t>
      </w:r>
      <w:proofErr w:type="gramEnd"/>
      <w:r w:rsidR="00856412" w:rsidRPr="0087520F">
        <w:rPr>
          <w:b w:val="0"/>
        </w:rPr>
        <w:t>.</w:t>
      </w:r>
    </w:p>
    <w:p w14:paraId="42E76696" w14:textId="77777777" w:rsidR="0097338C" w:rsidRDefault="00FE4F6A" w:rsidP="0097338C">
      <w:pPr>
        <w:pStyle w:val="Heading1"/>
        <w:keepNext w:val="0"/>
        <w:keepLines/>
        <w:numPr>
          <w:ilvl w:val="3"/>
          <w:numId w:val="28"/>
        </w:numPr>
        <w:rPr>
          <w:b w:val="0"/>
        </w:rPr>
      </w:pPr>
      <w:r>
        <w:rPr>
          <w:b w:val="0"/>
        </w:rPr>
        <w:t xml:space="preserve">Local Storage via SD Card, maximum size </w:t>
      </w:r>
      <w:r w:rsidR="008457D8" w:rsidRPr="0097338C">
        <w:rPr>
          <w:b w:val="0"/>
        </w:rPr>
        <w:t>32</w:t>
      </w:r>
      <w:r w:rsidRPr="0097338C">
        <w:rPr>
          <w:b w:val="0"/>
        </w:rPr>
        <w:t>GB for</w:t>
      </w:r>
      <w:r>
        <w:rPr>
          <w:b w:val="0"/>
        </w:rPr>
        <w:t xml:space="preserve"> event recording only</w:t>
      </w:r>
      <w:r w:rsidR="0097338C">
        <w:rPr>
          <w:b w:val="0"/>
        </w:rPr>
        <w:t>.</w:t>
      </w:r>
      <w:r w:rsidR="00FD61A3" w:rsidRPr="00FE4F6A">
        <w:rPr>
          <w:b w:val="0"/>
        </w:rPr>
        <w:t xml:space="preserve"> </w:t>
      </w:r>
    </w:p>
    <w:p w14:paraId="4257549F" w14:textId="77777777" w:rsidR="0097338C" w:rsidRPr="0097338C" w:rsidRDefault="0097338C" w:rsidP="0097338C">
      <w:pPr>
        <w:pStyle w:val="Heading1"/>
        <w:keepNext w:val="0"/>
        <w:keepLines/>
        <w:numPr>
          <w:ilvl w:val="3"/>
          <w:numId w:val="28"/>
        </w:numPr>
        <w:rPr>
          <w:b w:val="0"/>
          <w:bCs w:val="0"/>
        </w:rPr>
      </w:pPr>
      <w:r w:rsidRPr="0097338C">
        <w:rPr>
          <w:b w:val="0"/>
          <w:bCs w:val="0"/>
        </w:rPr>
        <w:t>Enables remote I/O control.</w:t>
      </w:r>
    </w:p>
    <w:p w14:paraId="2B562038" w14:textId="77777777" w:rsidR="00830FCA" w:rsidRPr="00830FCA" w:rsidRDefault="005A3246" w:rsidP="00A43919">
      <w:pPr>
        <w:pStyle w:val="Heading1"/>
        <w:keepLines/>
        <w:numPr>
          <w:ilvl w:val="2"/>
          <w:numId w:val="28"/>
        </w:numPr>
      </w:pPr>
      <w:r>
        <w:rPr>
          <w:b w:val="0"/>
        </w:rPr>
        <w:t xml:space="preserve">Required </w:t>
      </w:r>
      <w:r w:rsidR="009708E0" w:rsidRPr="006A58DB">
        <w:rPr>
          <w:b w:val="0"/>
        </w:rPr>
        <w:t>System Elements to Complete a Workable System</w:t>
      </w:r>
    </w:p>
    <w:p w14:paraId="221ED09F" w14:textId="77777777" w:rsidR="00830FCA" w:rsidRPr="00830FCA" w:rsidRDefault="00830FCA" w:rsidP="00A43919">
      <w:pPr>
        <w:pStyle w:val="Heading1"/>
        <w:keepNext w:val="0"/>
        <w:keepLines/>
        <w:numPr>
          <w:ilvl w:val="3"/>
          <w:numId w:val="28"/>
        </w:numPr>
      </w:pPr>
      <w:r>
        <w:rPr>
          <w:b w:val="0"/>
        </w:rPr>
        <w:t>Digital Video Software or Video System See Section 282313 – Video Surveillance Control and Management Systems</w:t>
      </w:r>
    </w:p>
    <w:p w14:paraId="13363A28" w14:textId="77777777" w:rsidR="00D61813" w:rsidRPr="007930C3" w:rsidRDefault="00BE501B" w:rsidP="00843C32">
      <w:pPr>
        <w:pStyle w:val="Heading1"/>
        <w:keepLines/>
        <w:pageBreakBefore/>
        <w:rPr>
          <w:b w:val="0"/>
        </w:rPr>
      </w:pPr>
      <w:r>
        <w:lastRenderedPageBreak/>
        <w:t xml:space="preserve">PART 3 - </w:t>
      </w:r>
      <w:r w:rsidR="00D61813">
        <w:t>EXECUTION</w:t>
      </w:r>
    </w:p>
    <w:p w14:paraId="2261D491" w14:textId="77777777" w:rsidR="00D61813" w:rsidRDefault="00D61813" w:rsidP="00420B12">
      <w:pPr>
        <w:pStyle w:val="Heading1"/>
        <w:keepLines/>
        <w:numPr>
          <w:ilvl w:val="1"/>
          <w:numId w:val="23"/>
        </w:numPr>
        <w:rPr>
          <w:b w:val="0"/>
        </w:rPr>
      </w:pPr>
      <w:r>
        <w:rPr>
          <w:b w:val="0"/>
        </w:rPr>
        <w:t xml:space="preserve">Examination:  </w:t>
      </w:r>
    </w:p>
    <w:p w14:paraId="1E2495D2" w14:textId="77777777" w:rsidR="00D61813" w:rsidRDefault="00D61813" w:rsidP="00420B12">
      <w:pPr>
        <w:pStyle w:val="Heading1"/>
        <w:keepNext w:val="0"/>
        <w:keepLines/>
        <w:numPr>
          <w:ilvl w:val="2"/>
          <w:numId w:val="23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7C945647" w14:textId="77777777" w:rsidR="00D61813" w:rsidRDefault="00D61813" w:rsidP="00420B12">
      <w:pPr>
        <w:pStyle w:val="Heading1"/>
        <w:numPr>
          <w:ilvl w:val="1"/>
          <w:numId w:val="23"/>
        </w:numPr>
        <w:rPr>
          <w:b w:val="0"/>
        </w:rPr>
      </w:pPr>
      <w:r>
        <w:rPr>
          <w:b w:val="0"/>
        </w:rPr>
        <w:t>Installation:</w:t>
      </w:r>
    </w:p>
    <w:p w14:paraId="61BEDC73" w14:textId="77777777" w:rsidR="00D61813" w:rsidRDefault="00D61813" w:rsidP="00420B12">
      <w:pPr>
        <w:pStyle w:val="Heading1"/>
        <w:keepNext w:val="0"/>
        <w:numPr>
          <w:ilvl w:val="2"/>
          <w:numId w:val="23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721C0EF3" w14:textId="77777777" w:rsidR="00D61813" w:rsidRDefault="00D61813" w:rsidP="00420B12">
      <w:pPr>
        <w:pStyle w:val="Heading1"/>
        <w:numPr>
          <w:ilvl w:val="1"/>
          <w:numId w:val="23"/>
        </w:numPr>
        <w:rPr>
          <w:b w:val="0"/>
        </w:rPr>
      </w:pPr>
      <w:r>
        <w:rPr>
          <w:b w:val="0"/>
        </w:rPr>
        <w:t xml:space="preserve">Preparation:  </w:t>
      </w:r>
    </w:p>
    <w:p w14:paraId="3976850D" w14:textId="77777777" w:rsidR="00D61813" w:rsidRDefault="00D61813" w:rsidP="00420B12">
      <w:pPr>
        <w:pStyle w:val="Heading1"/>
        <w:keepNext w:val="0"/>
        <w:numPr>
          <w:ilvl w:val="2"/>
          <w:numId w:val="23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12DB1878" w14:textId="77777777" w:rsidR="00D61813" w:rsidRDefault="00D61813" w:rsidP="00420B12">
      <w:pPr>
        <w:pStyle w:val="Heading1"/>
        <w:numPr>
          <w:ilvl w:val="1"/>
          <w:numId w:val="23"/>
        </w:numPr>
        <w:rPr>
          <w:b w:val="0"/>
        </w:rPr>
      </w:pPr>
      <w:r>
        <w:rPr>
          <w:b w:val="0"/>
        </w:rPr>
        <w:t>Quality Control:</w:t>
      </w:r>
    </w:p>
    <w:p w14:paraId="7A4677C6" w14:textId="77777777" w:rsidR="00D61813" w:rsidRDefault="00D61813" w:rsidP="00420B12">
      <w:pPr>
        <w:pStyle w:val="Heading1"/>
        <w:keepNext w:val="0"/>
        <w:numPr>
          <w:ilvl w:val="2"/>
          <w:numId w:val="23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7C6DF25E" w14:textId="77777777" w:rsidR="00D61813" w:rsidRPr="0070795A" w:rsidRDefault="00D61813" w:rsidP="00420B12">
      <w:pPr>
        <w:pStyle w:val="Heading1"/>
        <w:numPr>
          <w:ilvl w:val="1"/>
          <w:numId w:val="23"/>
        </w:numPr>
        <w:rPr>
          <w:bCs w:val="0"/>
          <w:szCs w:val="22"/>
        </w:rPr>
      </w:pPr>
      <w:r w:rsidRPr="0070795A">
        <w:rPr>
          <w:b w:val="0"/>
        </w:rPr>
        <w:t>Testing and Commissioning:</w:t>
      </w:r>
      <w:r w:rsidRPr="0070795A">
        <w:rPr>
          <w:bCs w:val="0"/>
          <w:szCs w:val="22"/>
        </w:rPr>
        <w:t xml:space="preserve">  </w:t>
      </w:r>
    </w:p>
    <w:p w14:paraId="20F801B4" w14:textId="77777777" w:rsidR="00D61813" w:rsidRPr="0070795A" w:rsidRDefault="00D61813" w:rsidP="00420B12">
      <w:pPr>
        <w:pStyle w:val="Heading1"/>
        <w:keepNext w:val="0"/>
        <w:numPr>
          <w:ilvl w:val="2"/>
          <w:numId w:val="23"/>
        </w:numPr>
        <w:rPr>
          <w:b w:val="0"/>
        </w:rPr>
      </w:pPr>
      <w:r w:rsidRPr="0070795A">
        <w:rPr>
          <w:b w:val="0"/>
        </w:rPr>
        <w:t>See Section 282313 – Video Surveillance Control and Management Systems</w:t>
      </w:r>
    </w:p>
    <w:p w14:paraId="65660C1D" w14:textId="77777777" w:rsidR="00D61813" w:rsidRPr="0070795A" w:rsidRDefault="00D61813" w:rsidP="00420B12">
      <w:pPr>
        <w:pStyle w:val="Heading1"/>
        <w:numPr>
          <w:ilvl w:val="1"/>
          <w:numId w:val="23"/>
        </w:numPr>
        <w:rPr>
          <w:b w:val="0"/>
        </w:rPr>
      </w:pPr>
      <w:r w:rsidRPr="0070795A">
        <w:rPr>
          <w:b w:val="0"/>
        </w:rPr>
        <w:t>Handing Over:</w:t>
      </w:r>
    </w:p>
    <w:p w14:paraId="16EB9771" w14:textId="77777777" w:rsidR="00D61813" w:rsidRPr="0070795A" w:rsidRDefault="00D61813" w:rsidP="00420B12">
      <w:pPr>
        <w:pStyle w:val="Heading1"/>
        <w:keepNext w:val="0"/>
        <w:numPr>
          <w:ilvl w:val="2"/>
          <w:numId w:val="23"/>
        </w:numPr>
        <w:rPr>
          <w:bCs w:val="0"/>
          <w:szCs w:val="22"/>
        </w:rPr>
      </w:pPr>
      <w:r w:rsidRPr="0070795A">
        <w:rPr>
          <w:b w:val="0"/>
        </w:rPr>
        <w:t>See Section 282313 – Video Surveillance Control and Management Systems</w:t>
      </w:r>
    </w:p>
    <w:p w14:paraId="671D9AE5" w14:textId="77777777" w:rsidR="007B738C" w:rsidRDefault="007B738C" w:rsidP="009944A8"/>
    <w:p w14:paraId="75CC4304" w14:textId="77777777" w:rsidR="0058525E" w:rsidRDefault="0058525E" w:rsidP="009944A8"/>
    <w:p w14:paraId="3833EC03" w14:textId="77777777" w:rsidR="00370B43" w:rsidRPr="006A58DB" w:rsidRDefault="009944A8" w:rsidP="00221E8E">
      <w:pPr>
        <w:jc w:val="center"/>
      </w:pPr>
      <w:r w:rsidRPr="00CD0E98">
        <w:rPr>
          <w:rFonts w:ascii="Arial" w:hAnsi="Arial" w:cs="Arial"/>
          <w:sz w:val="22"/>
          <w:szCs w:val="22"/>
        </w:rPr>
        <w:t>--- End of Specifications ---</w:t>
      </w:r>
    </w:p>
    <w:sectPr w:rsidR="00370B43" w:rsidRPr="006A58DB" w:rsidSect="00A43919">
      <w:headerReference w:type="default" r:id="rId8"/>
      <w:footerReference w:type="default" r:id="rId9"/>
      <w:pgSz w:w="12240" w:h="15840"/>
      <w:pgMar w:top="1800" w:right="108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6DA57" w14:textId="77777777" w:rsidR="00C86753" w:rsidRDefault="00C86753" w:rsidP="00501C7C">
      <w:r>
        <w:separator/>
      </w:r>
    </w:p>
    <w:p w14:paraId="60E324BA" w14:textId="77777777" w:rsidR="00C86753" w:rsidRDefault="00C86753"/>
  </w:endnote>
  <w:endnote w:type="continuationSeparator" w:id="0">
    <w:p w14:paraId="2922CEF3" w14:textId="77777777" w:rsidR="00C86753" w:rsidRDefault="00C86753" w:rsidP="00501C7C">
      <w:r>
        <w:continuationSeparator/>
      </w:r>
    </w:p>
    <w:p w14:paraId="376A0A15" w14:textId="77777777" w:rsidR="00C86753" w:rsidRDefault="00C86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LTStd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76410" w14:textId="77777777" w:rsidR="00B553DB" w:rsidRDefault="00B553DB" w:rsidP="00213B84">
    <w:pPr>
      <w:pStyle w:val="Footer"/>
      <w:pBdr>
        <w:bottom w:val="single" w:sz="12" w:space="1" w:color="auto"/>
      </w:pBdr>
      <w:jc w:val="cen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 </w:t>
    </w:r>
  </w:p>
  <w:p w14:paraId="24C6B17A" w14:textId="77777777" w:rsidR="00B553DB" w:rsidRDefault="00B553DB">
    <w:pPr>
      <w:pStyle w:val="Footer"/>
      <w:ind w:right="-180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A&amp;E</w:t>
    </w:r>
    <w:r w:rsidRPr="00221E8E">
      <w:rPr>
        <w:rFonts w:ascii="Arial" w:hAnsi="Arial" w:cs="Arial"/>
        <w:i/>
        <w:iCs/>
        <w:sz w:val="18"/>
        <w:szCs w:val="18"/>
      </w:rPr>
      <w:t xml:space="preserve"> Specifications for </w:t>
    </w:r>
    <w:r>
      <w:rPr>
        <w:rFonts w:ascii="Arial" w:hAnsi="Arial" w:cs="Arial"/>
        <w:i/>
        <w:iCs/>
        <w:sz w:val="18"/>
        <w:szCs w:val="18"/>
      </w:rPr>
      <w:t xml:space="preserve">CSI 2010 Master Format </w:t>
    </w:r>
    <w:r w:rsidRPr="00221E8E">
      <w:rPr>
        <w:rFonts w:ascii="Arial" w:hAnsi="Arial" w:cs="Arial"/>
        <w:i/>
        <w:iCs/>
        <w:sz w:val="18"/>
        <w:szCs w:val="18"/>
      </w:rPr>
      <w:t>Section 28 23 29</w:t>
    </w:r>
    <w:r>
      <w:rPr>
        <w:rFonts w:ascii="Arial" w:hAnsi="Arial" w:cs="Arial"/>
        <w:i/>
        <w:iCs/>
        <w:sz w:val="18"/>
        <w:szCs w:val="18"/>
      </w:rPr>
      <w:t xml:space="preserve">                                                  </w:t>
    </w:r>
    <w:r w:rsidR="0009388B">
      <w:rPr>
        <w:rFonts w:ascii="Arial" w:hAnsi="Arial" w:cs="Arial"/>
        <w:i/>
        <w:iCs/>
        <w:sz w:val="18"/>
        <w:szCs w:val="18"/>
      </w:rPr>
      <w:t>March 23, 2017</w:t>
    </w:r>
  </w:p>
  <w:p w14:paraId="75934BDD" w14:textId="77777777" w:rsidR="00B553DB" w:rsidRDefault="00B553DB" w:rsidP="00FB6EFB">
    <w:pPr>
      <w:pStyle w:val="Footer"/>
      <w:ind w:hanging="270"/>
      <w:jc w:val="center"/>
    </w:pPr>
    <w:r>
      <w:rPr>
        <w:rFonts w:ascii="Arial" w:hAnsi="Arial" w:cs="Arial"/>
        <w:sz w:val="18"/>
        <w:szCs w:val="18"/>
      </w:rPr>
      <w:t xml:space="preserve">Page </w:t>
    </w:r>
    <w:r w:rsidRPr="00221E8E">
      <w:rPr>
        <w:rFonts w:ascii="Arial" w:hAnsi="Arial" w:cs="Arial"/>
        <w:sz w:val="18"/>
        <w:szCs w:val="18"/>
      </w:rPr>
      <w:fldChar w:fldCharType="begin"/>
    </w:r>
    <w:r w:rsidRPr="00221E8E">
      <w:rPr>
        <w:rFonts w:ascii="Arial" w:hAnsi="Arial" w:cs="Arial"/>
        <w:sz w:val="18"/>
        <w:szCs w:val="18"/>
      </w:rPr>
      <w:instrText xml:space="preserve"> PAGE   \* MERGEFORMAT </w:instrText>
    </w:r>
    <w:r w:rsidRPr="00221E8E">
      <w:rPr>
        <w:rFonts w:ascii="Arial" w:hAnsi="Arial" w:cs="Arial"/>
        <w:sz w:val="18"/>
        <w:szCs w:val="18"/>
      </w:rPr>
      <w:fldChar w:fldCharType="separate"/>
    </w:r>
    <w:r w:rsidR="00C4710D">
      <w:rPr>
        <w:rFonts w:ascii="Arial" w:hAnsi="Arial" w:cs="Arial"/>
        <w:noProof/>
        <w:sz w:val="18"/>
        <w:szCs w:val="18"/>
      </w:rPr>
      <w:t>12</w:t>
    </w:r>
    <w:r w:rsidRPr="00221E8E">
      <w:rPr>
        <w:rFonts w:ascii="Arial" w:hAnsi="Arial" w:cs="Arial"/>
        <w:noProof/>
        <w:sz w:val="18"/>
        <w:szCs w:val="18"/>
      </w:rPr>
      <w:fldChar w:fldCharType="end"/>
    </w:r>
  </w:p>
  <w:p w14:paraId="2ED2667B" w14:textId="2C782190" w:rsidR="00B553DB" w:rsidRDefault="00A62548" w:rsidP="00A62548">
    <w:pPr>
      <w:pStyle w:val="Footer"/>
      <w:ind w:hanging="270"/>
      <w:jc w:val="center"/>
    </w:pPr>
    <w:r w:rsidRPr="0065536E">
      <w:rPr>
        <w:rFonts w:ascii="Arial" w:hAnsi="Arial" w:cs="Arial"/>
        <w:sz w:val="18"/>
        <w:szCs w:val="18"/>
      </w:rPr>
      <w:t>This document does not contain any export-controlled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72C33" w14:textId="77777777" w:rsidR="00C86753" w:rsidRDefault="00C86753" w:rsidP="00501C7C">
      <w:r>
        <w:separator/>
      </w:r>
    </w:p>
    <w:p w14:paraId="79E78740" w14:textId="77777777" w:rsidR="00C86753" w:rsidRDefault="00C86753"/>
  </w:footnote>
  <w:footnote w:type="continuationSeparator" w:id="0">
    <w:p w14:paraId="2B5C2C06" w14:textId="77777777" w:rsidR="00C86753" w:rsidRDefault="00C86753" w:rsidP="00501C7C">
      <w:r>
        <w:continuationSeparator/>
      </w:r>
    </w:p>
    <w:p w14:paraId="0A11B20F" w14:textId="77777777" w:rsidR="00C86753" w:rsidRDefault="00C86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0AFD4" w14:textId="77777777" w:rsidR="00B553DB" w:rsidRPr="00221E8E" w:rsidRDefault="00B553DB" w:rsidP="00B553DB">
    <w:pPr>
      <w:pStyle w:val="Footer"/>
      <w:rPr>
        <w:rFonts w:ascii="Arial" w:hAnsi="Arial" w:cs="Arial"/>
        <w:i/>
        <w:iCs/>
        <w:sz w:val="20"/>
        <w:szCs w:val="20"/>
      </w:rPr>
    </w:pPr>
    <w:r w:rsidRPr="00221E8E">
      <w:rPr>
        <w:rFonts w:ascii="Arial" w:hAnsi="Arial" w:cs="Arial"/>
        <w:i/>
        <w:iCs/>
        <w:sz w:val="20"/>
        <w:szCs w:val="20"/>
      </w:rPr>
      <w:t xml:space="preserve">CSI 2010 Specification for </w:t>
    </w:r>
    <w:r>
      <w:rPr>
        <w:rFonts w:ascii="Arial" w:hAnsi="Arial" w:cs="Arial"/>
        <w:i/>
        <w:iCs/>
        <w:sz w:val="20"/>
        <w:szCs w:val="20"/>
      </w:rPr>
      <w:t>FLIR FC-Series ID Thermal Analytic Camera</w:t>
    </w:r>
  </w:p>
  <w:p w14:paraId="7C9622DE" w14:textId="77777777" w:rsidR="00B553DB" w:rsidRPr="00221E8E" w:rsidRDefault="00B553DB" w:rsidP="005439BD">
    <w:pPr>
      <w:pStyle w:val="Footer"/>
      <w:ind w:right="-540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_____________________________________________________________________________________________</w:t>
    </w:r>
    <w:r>
      <w:rPr>
        <w:rFonts w:ascii="Arial" w:hAnsi="Arial" w:cs="Arial"/>
        <w:sz w:val="20"/>
        <w:szCs w:val="20"/>
      </w:rPr>
      <w:t xml:space="preserve">                  </w:t>
    </w:r>
  </w:p>
  <w:p w14:paraId="26C48A19" w14:textId="77777777" w:rsidR="00B553DB" w:rsidRDefault="00B553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694A"/>
    <w:multiLevelType w:val="multilevel"/>
    <w:tmpl w:val="6A1899C4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2232"/>
        </w:tabs>
        <w:ind w:left="2592" w:hanging="36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000C3B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FF2E9B"/>
    <w:multiLevelType w:val="hybridMultilevel"/>
    <w:tmpl w:val="66DEAE88"/>
    <w:lvl w:ilvl="0" w:tplc="DA6887C8">
      <w:start w:val="1"/>
      <w:numFmt w:val="lowerRoman"/>
      <w:lvlText w:val="%1."/>
      <w:lvlJc w:val="left"/>
      <w:pPr>
        <w:ind w:left="2448" w:hanging="360"/>
      </w:pPr>
      <w:rPr>
        <w:rFonts w:hint="default"/>
        <w:b w:val="0"/>
        <w:bCs/>
        <w:i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12CB16ED"/>
    <w:multiLevelType w:val="multilevel"/>
    <w:tmpl w:val="ECD8DF3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2232"/>
        </w:tabs>
        <w:ind w:left="2592" w:hanging="36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320" w:hanging="1440"/>
      </w:pPr>
      <w:rPr>
        <w:rFonts w:ascii="Symbol" w:hAnsi="Symbol" w:hint="default"/>
      </w:rPr>
    </w:lvl>
  </w:abstractNum>
  <w:abstractNum w:abstractNumId="4" w15:restartNumberingAfterBreak="0">
    <w:nsid w:val="1972642C"/>
    <w:multiLevelType w:val="multilevel"/>
    <w:tmpl w:val="3DDEBC8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DEF11A7"/>
    <w:multiLevelType w:val="hybridMultilevel"/>
    <w:tmpl w:val="66DEAE88"/>
    <w:lvl w:ilvl="0" w:tplc="DA6887C8">
      <w:start w:val="1"/>
      <w:numFmt w:val="lowerRoman"/>
      <w:lvlText w:val="%1."/>
      <w:lvlJc w:val="left"/>
      <w:pPr>
        <w:ind w:left="2448" w:hanging="360"/>
      </w:pPr>
      <w:rPr>
        <w:rFonts w:hint="default"/>
        <w:b w:val="0"/>
        <w:bCs/>
        <w:i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6" w15:restartNumberingAfterBreak="0">
    <w:nsid w:val="20A16D42"/>
    <w:multiLevelType w:val="multilevel"/>
    <w:tmpl w:val="3DDEBC8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1851AC3"/>
    <w:multiLevelType w:val="hybridMultilevel"/>
    <w:tmpl w:val="5DCE1BD2"/>
    <w:lvl w:ilvl="0" w:tplc="965A9D1C">
      <w:start w:val="1"/>
      <w:numFmt w:val="lowerRoman"/>
      <w:lvlText w:val="%1."/>
      <w:lvlJc w:val="left"/>
      <w:pPr>
        <w:ind w:left="2448" w:hanging="360"/>
      </w:pPr>
      <w:rPr>
        <w:rFonts w:ascii="Arial" w:hAnsi="Arial" w:cs="Arial" w:hint="default"/>
        <w:b w:val="0"/>
        <w:bCs/>
        <w:i w:val="0"/>
        <w:color w:val="000000"/>
        <w:sz w:val="22"/>
        <w:szCs w:val="22"/>
      </w:rPr>
    </w:lvl>
    <w:lvl w:ilvl="1" w:tplc="CD444F96">
      <w:start w:val="1"/>
      <w:numFmt w:val="lowerLetter"/>
      <w:lvlText w:val="%2."/>
      <w:lvlJc w:val="left"/>
      <w:pPr>
        <w:ind w:left="3168" w:hanging="360"/>
      </w:pPr>
      <w:rPr>
        <w:rFonts w:ascii="Arial" w:hAnsi="Arial" w:cs="Arial" w:hint="default"/>
        <w:b w:val="0"/>
        <w:bCs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8" w15:restartNumberingAfterBreak="0">
    <w:nsid w:val="249D6306"/>
    <w:multiLevelType w:val="hybridMultilevel"/>
    <w:tmpl w:val="38022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0D8E"/>
    <w:multiLevelType w:val="hybridMultilevel"/>
    <w:tmpl w:val="66DEAE88"/>
    <w:lvl w:ilvl="0" w:tplc="DA6887C8">
      <w:start w:val="1"/>
      <w:numFmt w:val="lowerRoman"/>
      <w:lvlText w:val="%1."/>
      <w:lvlJc w:val="left"/>
      <w:pPr>
        <w:ind w:left="2448" w:hanging="360"/>
      </w:pPr>
      <w:rPr>
        <w:rFonts w:hint="default"/>
        <w:b w:val="0"/>
        <w:bCs/>
        <w:i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0" w15:restartNumberingAfterBreak="0">
    <w:nsid w:val="322F04D5"/>
    <w:multiLevelType w:val="hybridMultilevel"/>
    <w:tmpl w:val="08EA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149F8"/>
    <w:multiLevelType w:val="multilevel"/>
    <w:tmpl w:val="6A1899C4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2232"/>
        </w:tabs>
        <w:ind w:left="2592" w:hanging="36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6C317C6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03F6C9F"/>
    <w:multiLevelType w:val="multilevel"/>
    <w:tmpl w:val="3DDEBC8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1B02F08"/>
    <w:multiLevelType w:val="multilevel"/>
    <w:tmpl w:val="14A699CC"/>
    <w:lvl w:ilvl="0">
      <w:start w:val="2"/>
      <w:numFmt w:val="decimal"/>
      <w:pStyle w:val="Spec1"/>
      <w:suff w:val="nothing"/>
      <w:lvlText w:val="PART %1 - "/>
      <w:lvlJc w:val="left"/>
      <w:pPr>
        <w:ind w:left="1008" w:hanging="1008"/>
      </w:pPr>
      <w:rPr>
        <w:rFonts w:hint="default"/>
      </w:rPr>
    </w:lvl>
    <w:lvl w:ilvl="1">
      <w:start w:val="1"/>
      <w:numFmt w:val="decimalZero"/>
      <w:pStyle w:val="Spec2"/>
      <w:isLgl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903"/>
        </w:tabs>
        <w:ind w:left="903" w:hanging="633"/>
      </w:pPr>
      <w:rPr>
        <w:rFonts w:hint="default"/>
        <w:b w:val="0"/>
        <w:bCs/>
      </w:rPr>
    </w:lvl>
    <w:lvl w:ilvl="3">
      <w:start w:val="1"/>
      <w:numFmt w:val="decimal"/>
      <w:pStyle w:val="Spec4"/>
      <w:lvlText w:val="%4."/>
      <w:lvlJc w:val="left"/>
      <w:pPr>
        <w:tabs>
          <w:tab w:val="num" w:pos="1339"/>
        </w:tabs>
        <w:ind w:left="1339" w:hanging="432"/>
      </w:pPr>
      <w:rPr>
        <w:rFonts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1771"/>
        </w:tabs>
        <w:ind w:left="1771" w:hanging="432"/>
      </w:pPr>
      <w:rPr>
        <w:rFonts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2347"/>
        </w:tabs>
        <w:ind w:left="2347" w:hanging="576"/>
      </w:pPr>
      <w:rPr>
        <w:rFonts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2779"/>
        </w:tabs>
        <w:ind w:left="2779" w:hanging="432"/>
      </w:pPr>
      <w:rPr>
        <w:rFonts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3211"/>
        </w:tabs>
        <w:ind w:left="3211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42E80128"/>
    <w:multiLevelType w:val="hybridMultilevel"/>
    <w:tmpl w:val="7D7EF30A"/>
    <w:lvl w:ilvl="0" w:tplc="7C1E2C9C">
      <w:start w:val="1"/>
      <w:numFmt w:val="decimal"/>
      <w:lvlText w:val="%1."/>
      <w:lvlJc w:val="left"/>
      <w:pPr>
        <w:ind w:left="158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5B951FCE"/>
    <w:multiLevelType w:val="hybridMultilevel"/>
    <w:tmpl w:val="66DEAE88"/>
    <w:lvl w:ilvl="0" w:tplc="DA6887C8">
      <w:start w:val="1"/>
      <w:numFmt w:val="lowerRoman"/>
      <w:lvlText w:val="%1."/>
      <w:lvlJc w:val="left"/>
      <w:pPr>
        <w:ind w:left="2448" w:hanging="360"/>
      </w:pPr>
      <w:rPr>
        <w:rFonts w:hint="default"/>
        <w:b w:val="0"/>
        <w:bCs/>
        <w:i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7" w15:restartNumberingAfterBreak="0">
    <w:nsid w:val="5E360C8F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7EC09AF"/>
    <w:multiLevelType w:val="hybridMultilevel"/>
    <w:tmpl w:val="66DEAE88"/>
    <w:lvl w:ilvl="0" w:tplc="DA6887C8">
      <w:start w:val="1"/>
      <w:numFmt w:val="lowerRoman"/>
      <w:lvlText w:val="%1."/>
      <w:lvlJc w:val="left"/>
      <w:pPr>
        <w:ind w:left="2448" w:hanging="360"/>
      </w:pPr>
      <w:rPr>
        <w:rFonts w:hint="default"/>
        <w:b w:val="0"/>
        <w:bCs/>
        <w:i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9" w15:restartNumberingAfterBreak="0">
    <w:nsid w:val="745247BB"/>
    <w:multiLevelType w:val="multilevel"/>
    <w:tmpl w:val="66DEAE88"/>
    <w:styleLink w:val="StyleNumbered11ptComplexBoldBlackBefore145Hangi"/>
    <w:lvl w:ilvl="0">
      <w:start w:val="1"/>
      <w:numFmt w:val="lowerRoman"/>
      <w:lvlText w:val="%1."/>
      <w:lvlJc w:val="left"/>
      <w:pPr>
        <w:ind w:left="2448" w:hanging="360"/>
      </w:pPr>
      <w:rPr>
        <w:rFonts w:ascii="Arial" w:hAnsi="Arial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168" w:hanging="360"/>
      </w:pPr>
    </w:lvl>
    <w:lvl w:ilvl="2">
      <w:start w:val="1"/>
      <w:numFmt w:val="lowerRoman"/>
      <w:lvlText w:val="%3."/>
      <w:lvlJc w:val="right"/>
      <w:pPr>
        <w:ind w:left="3888" w:hanging="180"/>
      </w:pPr>
    </w:lvl>
    <w:lvl w:ilvl="3">
      <w:start w:val="1"/>
      <w:numFmt w:val="decimal"/>
      <w:lvlText w:val="%4."/>
      <w:lvlJc w:val="left"/>
      <w:pPr>
        <w:ind w:left="4608" w:hanging="360"/>
      </w:pPr>
    </w:lvl>
    <w:lvl w:ilvl="4">
      <w:start w:val="1"/>
      <w:numFmt w:val="lowerLetter"/>
      <w:lvlText w:val="%5."/>
      <w:lvlJc w:val="left"/>
      <w:pPr>
        <w:ind w:left="5328" w:hanging="360"/>
      </w:pPr>
    </w:lvl>
    <w:lvl w:ilvl="5">
      <w:start w:val="1"/>
      <w:numFmt w:val="lowerRoman"/>
      <w:lvlText w:val="%6."/>
      <w:lvlJc w:val="right"/>
      <w:pPr>
        <w:ind w:left="6048" w:hanging="180"/>
      </w:pPr>
    </w:lvl>
    <w:lvl w:ilvl="6">
      <w:start w:val="1"/>
      <w:numFmt w:val="decimal"/>
      <w:lvlText w:val="%7."/>
      <w:lvlJc w:val="left"/>
      <w:pPr>
        <w:ind w:left="6768" w:hanging="360"/>
      </w:pPr>
    </w:lvl>
    <w:lvl w:ilvl="7">
      <w:start w:val="1"/>
      <w:numFmt w:val="lowerLetter"/>
      <w:lvlText w:val="%8."/>
      <w:lvlJc w:val="left"/>
      <w:pPr>
        <w:ind w:left="7488" w:hanging="360"/>
      </w:pPr>
    </w:lvl>
    <w:lvl w:ilvl="8">
      <w:start w:val="1"/>
      <w:numFmt w:val="lowerRoman"/>
      <w:lvlText w:val="%9."/>
      <w:lvlJc w:val="right"/>
      <w:pPr>
        <w:ind w:left="8208" w:hanging="180"/>
      </w:pPr>
    </w:lvl>
  </w:abstractNum>
  <w:abstractNum w:abstractNumId="20" w15:restartNumberingAfterBreak="0">
    <w:nsid w:val="78842106"/>
    <w:multiLevelType w:val="hybridMultilevel"/>
    <w:tmpl w:val="66DEAE88"/>
    <w:lvl w:ilvl="0" w:tplc="DA6887C8">
      <w:start w:val="1"/>
      <w:numFmt w:val="lowerRoman"/>
      <w:lvlText w:val="%1."/>
      <w:lvlJc w:val="left"/>
      <w:pPr>
        <w:ind w:left="2448" w:hanging="360"/>
      </w:pPr>
      <w:rPr>
        <w:rFonts w:hint="default"/>
        <w:b w:val="0"/>
        <w:bCs/>
        <w:i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1" w15:restartNumberingAfterBreak="0">
    <w:nsid w:val="79766F36"/>
    <w:multiLevelType w:val="hybridMultilevel"/>
    <w:tmpl w:val="5DCE1BD2"/>
    <w:lvl w:ilvl="0" w:tplc="965A9D1C">
      <w:start w:val="1"/>
      <w:numFmt w:val="lowerRoman"/>
      <w:lvlText w:val="%1."/>
      <w:lvlJc w:val="left"/>
      <w:pPr>
        <w:ind w:left="2448" w:hanging="360"/>
      </w:pPr>
      <w:rPr>
        <w:rFonts w:ascii="Arial" w:hAnsi="Arial" w:cs="Arial" w:hint="default"/>
        <w:b w:val="0"/>
        <w:bCs/>
        <w:i w:val="0"/>
        <w:color w:val="000000"/>
        <w:sz w:val="22"/>
        <w:szCs w:val="22"/>
      </w:rPr>
    </w:lvl>
    <w:lvl w:ilvl="1" w:tplc="CD444F96">
      <w:start w:val="1"/>
      <w:numFmt w:val="lowerLetter"/>
      <w:lvlText w:val="%2."/>
      <w:lvlJc w:val="left"/>
      <w:pPr>
        <w:ind w:left="3168" w:hanging="360"/>
      </w:pPr>
      <w:rPr>
        <w:rFonts w:ascii="Arial" w:hAnsi="Arial" w:cs="Arial" w:hint="default"/>
        <w:b w:val="0"/>
        <w:bCs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79DC4D34"/>
    <w:multiLevelType w:val="multilevel"/>
    <w:tmpl w:val="6A1899C4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2232"/>
        </w:tabs>
        <w:ind w:left="2592" w:hanging="36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21"/>
  </w:num>
  <w:num w:numId="5">
    <w:abstractNumId w:val="18"/>
  </w:num>
  <w:num w:numId="6">
    <w:abstractNumId w:val="20"/>
  </w:num>
  <w:num w:numId="7">
    <w:abstractNumId w:val="9"/>
  </w:num>
  <w:num w:numId="8">
    <w:abstractNumId w:val="2"/>
  </w:num>
  <w:num w:numId="9">
    <w:abstractNumId w:val="5"/>
  </w:num>
  <w:num w:numId="10">
    <w:abstractNumId w:val="16"/>
  </w:num>
  <w:num w:numId="11">
    <w:abstractNumId w:val="3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3"/>
  </w:num>
  <w:num w:numId="23">
    <w:abstractNumId w:val="6"/>
  </w:num>
  <w:num w:numId="24">
    <w:abstractNumId w:val="4"/>
  </w:num>
  <w:num w:numId="25">
    <w:abstractNumId w:val="15"/>
  </w:num>
  <w:num w:numId="26">
    <w:abstractNumId w:val="7"/>
  </w:num>
  <w:num w:numId="27">
    <w:abstractNumId w:val="12"/>
  </w:num>
  <w:num w:numId="28">
    <w:abstractNumId w:val="1"/>
  </w:num>
  <w:num w:numId="29">
    <w:abstractNumId w:val="0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0"/>
  </w:num>
  <w:num w:numId="33">
    <w:abstractNumId w:val="22"/>
  </w:num>
  <w:num w:numId="3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5C"/>
    <w:rsid w:val="000036F7"/>
    <w:rsid w:val="00010C66"/>
    <w:rsid w:val="00012CFF"/>
    <w:rsid w:val="0001365C"/>
    <w:rsid w:val="000139FB"/>
    <w:rsid w:val="000218C2"/>
    <w:rsid w:val="00025C15"/>
    <w:rsid w:val="00025D0A"/>
    <w:rsid w:val="00027594"/>
    <w:rsid w:val="00037DF3"/>
    <w:rsid w:val="00042276"/>
    <w:rsid w:val="0004480A"/>
    <w:rsid w:val="00054670"/>
    <w:rsid w:val="000631CE"/>
    <w:rsid w:val="00071364"/>
    <w:rsid w:val="000821CB"/>
    <w:rsid w:val="00082483"/>
    <w:rsid w:val="0008289B"/>
    <w:rsid w:val="000837DB"/>
    <w:rsid w:val="00083D63"/>
    <w:rsid w:val="000853C3"/>
    <w:rsid w:val="0009388B"/>
    <w:rsid w:val="00093891"/>
    <w:rsid w:val="00094C54"/>
    <w:rsid w:val="0009608A"/>
    <w:rsid w:val="000A2736"/>
    <w:rsid w:val="000A3598"/>
    <w:rsid w:val="000A52A7"/>
    <w:rsid w:val="000A5CE5"/>
    <w:rsid w:val="000A5DBA"/>
    <w:rsid w:val="000A6633"/>
    <w:rsid w:val="000A7696"/>
    <w:rsid w:val="000A7BD3"/>
    <w:rsid w:val="000B1403"/>
    <w:rsid w:val="000B40DB"/>
    <w:rsid w:val="000B6E2E"/>
    <w:rsid w:val="000C30E2"/>
    <w:rsid w:val="000C55C3"/>
    <w:rsid w:val="000C5BD0"/>
    <w:rsid w:val="000C5E7B"/>
    <w:rsid w:val="000C7C3F"/>
    <w:rsid w:val="000D091F"/>
    <w:rsid w:val="000D15E9"/>
    <w:rsid w:val="000D3912"/>
    <w:rsid w:val="000D67A4"/>
    <w:rsid w:val="000E69D2"/>
    <w:rsid w:val="000E7FBC"/>
    <w:rsid w:val="000F3C5A"/>
    <w:rsid w:val="000F6AAD"/>
    <w:rsid w:val="00114E53"/>
    <w:rsid w:val="00116428"/>
    <w:rsid w:val="001210A8"/>
    <w:rsid w:val="00125C31"/>
    <w:rsid w:val="00132981"/>
    <w:rsid w:val="00135A63"/>
    <w:rsid w:val="00135C49"/>
    <w:rsid w:val="00136449"/>
    <w:rsid w:val="00136CA9"/>
    <w:rsid w:val="001425CB"/>
    <w:rsid w:val="00144C9E"/>
    <w:rsid w:val="00144D2F"/>
    <w:rsid w:val="00156EB4"/>
    <w:rsid w:val="00157698"/>
    <w:rsid w:val="001701DC"/>
    <w:rsid w:val="001747A0"/>
    <w:rsid w:val="00174B0C"/>
    <w:rsid w:val="00180C23"/>
    <w:rsid w:val="00181A85"/>
    <w:rsid w:val="001822F3"/>
    <w:rsid w:val="001878DF"/>
    <w:rsid w:val="00191704"/>
    <w:rsid w:val="00194291"/>
    <w:rsid w:val="00196B6C"/>
    <w:rsid w:val="001A324C"/>
    <w:rsid w:val="001A683B"/>
    <w:rsid w:val="001B1FE3"/>
    <w:rsid w:val="001B4302"/>
    <w:rsid w:val="001B47DC"/>
    <w:rsid w:val="001B7FB2"/>
    <w:rsid w:val="001C2468"/>
    <w:rsid w:val="001C277B"/>
    <w:rsid w:val="001C3781"/>
    <w:rsid w:val="001C5084"/>
    <w:rsid w:val="001C508D"/>
    <w:rsid w:val="001C5423"/>
    <w:rsid w:val="001C5FBE"/>
    <w:rsid w:val="001D2B87"/>
    <w:rsid w:val="001D4F63"/>
    <w:rsid w:val="001E2505"/>
    <w:rsid w:val="001E40EA"/>
    <w:rsid w:val="001E5659"/>
    <w:rsid w:val="001E5782"/>
    <w:rsid w:val="001E6D80"/>
    <w:rsid w:val="001F0194"/>
    <w:rsid w:val="001F67D8"/>
    <w:rsid w:val="002013CB"/>
    <w:rsid w:val="00205540"/>
    <w:rsid w:val="00207556"/>
    <w:rsid w:val="00210911"/>
    <w:rsid w:val="00212802"/>
    <w:rsid w:val="00212898"/>
    <w:rsid w:val="00213B84"/>
    <w:rsid w:val="002210AC"/>
    <w:rsid w:val="00221CBE"/>
    <w:rsid w:val="00221E8E"/>
    <w:rsid w:val="00221F77"/>
    <w:rsid w:val="00226EEB"/>
    <w:rsid w:val="00227244"/>
    <w:rsid w:val="0023274A"/>
    <w:rsid w:val="00232D28"/>
    <w:rsid w:val="00240699"/>
    <w:rsid w:val="00242517"/>
    <w:rsid w:val="00253169"/>
    <w:rsid w:val="00261978"/>
    <w:rsid w:val="00261A56"/>
    <w:rsid w:val="002625DE"/>
    <w:rsid w:val="002637E2"/>
    <w:rsid w:val="00265A8B"/>
    <w:rsid w:val="002661B2"/>
    <w:rsid w:val="002665BD"/>
    <w:rsid w:val="002665F4"/>
    <w:rsid w:val="002756E7"/>
    <w:rsid w:val="00287157"/>
    <w:rsid w:val="00291523"/>
    <w:rsid w:val="00294189"/>
    <w:rsid w:val="002A0398"/>
    <w:rsid w:val="002A49D2"/>
    <w:rsid w:val="002A616B"/>
    <w:rsid w:val="002A6AC4"/>
    <w:rsid w:val="002A7B92"/>
    <w:rsid w:val="002B3E1F"/>
    <w:rsid w:val="002B62BD"/>
    <w:rsid w:val="002C35A7"/>
    <w:rsid w:val="002C6D3F"/>
    <w:rsid w:val="002C6E19"/>
    <w:rsid w:val="002D3904"/>
    <w:rsid w:val="002D3F41"/>
    <w:rsid w:val="002D5711"/>
    <w:rsid w:val="002E3634"/>
    <w:rsid w:val="002E3DC9"/>
    <w:rsid w:val="002E6C36"/>
    <w:rsid w:val="002E75D0"/>
    <w:rsid w:val="002F1A2F"/>
    <w:rsid w:val="002F302E"/>
    <w:rsid w:val="002F5CFA"/>
    <w:rsid w:val="00302A57"/>
    <w:rsid w:val="003058EF"/>
    <w:rsid w:val="00305F4B"/>
    <w:rsid w:val="00306BA4"/>
    <w:rsid w:val="0031002F"/>
    <w:rsid w:val="00310748"/>
    <w:rsid w:val="0031242C"/>
    <w:rsid w:val="00317194"/>
    <w:rsid w:val="00322D68"/>
    <w:rsid w:val="003253B3"/>
    <w:rsid w:val="003267E3"/>
    <w:rsid w:val="0032779D"/>
    <w:rsid w:val="00347FF3"/>
    <w:rsid w:val="00355A61"/>
    <w:rsid w:val="0036115F"/>
    <w:rsid w:val="00361544"/>
    <w:rsid w:val="00361B9E"/>
    <w:rsid w:val="00362215"/>
    <w:rsid w:val="00364F22"/>
    <w:rsid w:val="00366F99"/>
    <w:rsid w:val="00367D5E"/>
    <w:rsid w:val="00370B43"/>
    <w:rsid w:val="00373C70"/>
    <w:rsid w:val="00376A89"/>
    <w:rsid w:val="00381C3C"/>
    <w:rsid w:val="00387C1A"/>
    <w:rsid w:val="003A195C"/>
    <w:rsid w:val="003A44AA"/>
    <w:rsid w:val="003A51A8"/>
    <w:rsid w:val="003B1F04"/>
    <w:rsid w:val="003B7C10"/>
    <w:rsid w:val="003C2CAE"/>
    <w:rsid w:val="003C2CCB"/>
    <w:rsid w:val="003C3675"/>
    <w:rsid w:val="003C3B19"/>
    <w:rsid w:val="003C41B1"/>
    <w:rsid w:val="003C48EF"/>
    <w:rsid w:val="003D546A"/>
    <w:rsid w:val="003E1EB7"/>
    <w:rsid w:val="003F2A3A"/>
    <w:rsid w:val="003F41F9"/>
    <w:rsid w:val="003F47E1"/>
    <w:rsid w:val="004021EF"/>
    <w:rsid w:val="00403892"/>
    <w:rsid w:val="00407337"/>
    <w:rsid w:val="0041187D"/>
    <w:rsid w:val="00420B12"/>
    <w:rsid w:val="0042128F"/>
    <w:rsid w:val="0042201B"/>
    <w:rsid w:val="00423C4C"/>
    <w:rsid w:val="004323E7"/>
    <w:rsid w:val="00434310"/>
    <w:rsid w:val="00437755"/>
    <w:rsid w:val="00437B39"/>
    <w:rsid w:val="004457F2"/>
    <w:rsid w:val="004476CF"/>
    <w:rsid w:val="00452BB2"/>
    <w:rsid w:val="004577A1"/>
    <w:rsid w:val="0046000E"/>
    <w:rsid w:val="00462717"/>
    <w:rsid w:val="00464B63"/>
    <w:rsid w:val="004653CD"/>
    <w:rsid w:val="00467E62"/>
    <w:rsid w:val="00471799"/>
    <w:rsid w:val="00474EE7"/>
    <w:rsid w:val="00477C88"/>
    <w:rsid w:val="004837C3"/>
    <w:rsid w:val="004A3B96"/>
    <w:rsid w:val="004A5D3E"/>
    <w:rsid w:val="004B3B40"/>
    <w:rsid w:val="004B4CD0"/>
    <w:rsid w:val="004B6E27"/>
    <w:rsid w:val="004B7BBA"/>
    <w:rsid w:val="004C07BC"/>
    <w:rsid w:val="004C187E"/>
    <w:rsid w:val="004C1C3D"/>
    <w:rsid w:val="004C255C"/>
    <w:rsid w:val="004C2A3F"/>
    <w:rsid w:val="004D2527"/>
    <w:rsid w:val="004D3093"/>
    <w:rsid w:val="004D4F7F"/>
    <w:rsid w:val="004D7ACA"/>
    <w:rsid w:val="004E086A"/>
    <w:rsid w:val="004E2026"/>
    <w:rsid w:val="004E3662"/>
    <w:rsid w:val="004F671F"/>
    <w:rsid w:val="004F68F1"/>
    <w:rsid w:val="00501453"/>
    <w:rsid w:val="00501C7C"/>
    <w:rsid w:val="005070C5"/>
    <w:rsid w:val="00507470"/>
    <w:rsid w:val="00510E13"/>
    <w:rsid w:val="00512237"/>
    <w:rsid w:val="005122FA"/>
    <w:rsid w:val="005146D6"/>
    <w:rsid w:val="005162C0"/>
    <w:rsid w:val="00516676"/>
    <w:rsid w:val="005222BC"/>
    <w:rsid w:val="00527993"/>
    <w:rsid w:val="00537311"/>
    <w:rsid w:val="005439BD"/>
    <w:rsid w:val="005540F5"/>
    <w:rsid w:val="0055442D"/>
    <w:rsid w:val="00562741"/>
    <w:rsid w:val="00562818"/>
    <w:rsid w:val="00564768"/>
    <w:rsid w:val="0056537F"/>
    <w:rsid w:val="00566783"/>
    <w:rsid w:val="00566949"/>
    <w:rsid w:val="00571291"/>
    <w:rsid w:val="0057508C"/>
    <w:rsid w:val="005755B8"/>
    <w:rsid w:val="005815C8"/>
    <w:rsid w:val="00581E44"/>
    <w:rsid w:val="00582FA9"/>
    <w:rsid w:val="0058525E"/>
    <w:rsid w:val="00590F75"/>
    <w:rsid w:val="005A0879"/>
    <w:rsid w:val="005A0B14"/>
    <w:rsid w:val="005A26CA"/>
    <w:rsid w:val="005A3246"/>
    <w:rsid w:val="005A55B7"/>
    <w:rsid w:val="005B1D7F"/>
    <w:rsid w:val="005B1FEC"/>
    <w:rsid w:val="005C16A6"/>
    <w:rsid w:val="005C549E"/>
    <w:rsid w:val="005C5A79"/>
    <w:rsid w:val="005C6E7A"/>
    <w:rsid w:val="005C755D"/>
    <w:rsid w:val="005D27BC"/>
    <w:rsid w:val="005D40D3"/>
    <w:rsid w:val="005D6CF2"/>
    <w:rsid w:val="005E005B"/>
    <w:rsid w:val="005F4758"/>
    <w:rsid w:val="006003DD"/>
    <w:rsid w:val="00605084"/>
    <w:rsid w:val="00613BF2"/>
    <w:rsid w:val="00614A20"/>
    <w:rsid w:val="00623980"/>
    <w:rsid w:val="006245A0"/>
    <w:rsid w:val="00626C70"/>
    <w:rsid w:val="00630E51"/>
    <w:rsid w:val="00632A7C"/>
    <w:rsid w:val="00635805"/>
    <w:rsid w:val="0063669A"/>
    <w:rsid w:val="00637510"/>
    <w:rsid w:val="006423C6"/>
    <w:rsid w:val="0064313D"/>
    <w:rsid w:val="0064648F"/>
    <w:rsid w:val="0065043E"/>
    <w:rsid w:val="0065082B"/>
    <w:rsid w:val="0065147E"/>
    <w:rsid w:val="006523DD"/>
    <w:rsid w:val="006532F2"/>
    <w:rsid w:val="006548C1"/>
    <w:rsid w:val="006550D7"/>
    <w:rsid w:val="006555FF"/>
    <w:rsid w:val="00664BE9"/>
    <w:rsid w:val="006660F0"/>
    <w:rsid w:val="00677475"/>
    <w:rsid w:val="00677DB6"/>
    <w:rsid w:val="00684F89"/>
    <w:rsid w:val="00690E35"/>
    <w:rsid w:val="00691801"/>
    <w:rsid w:val="00693D15"/>
    <w:rsid w:val="00693E34"/>
    <w:rsid w:val="00695BF8"/>
    <w:rsid w:val="006971A3"/>
    <w:rsid w:val="006A1BD2"/>
    <w:rsid w:val="006A3AD8"/>
    <w:rsid w:val="006A437C"/>
    <w:rsid w:val="006A5442"/>
    <w:rsid w:val="006A58DB"/>
    <w:rsid w:val="006A6302"/>
    <w:rsid w:val="006B0869"/>
    <w:rsid w:val="006B50C7"/>
    <w:rsid w:val="006B5111"/>
    <w:rsid w:val="006B5373"/>
    <w:rsid w:val="006B5DF7"/>
    <w:rsid w:val="006B647D"/>
    <w:rsid w:val="006C2D61"/>
    <w:rsid w:val="006C382D"/>
    <w:rsid w:val="006C6BA5"/>
    <w:rsid w:val="006D0DC9"/>
    <w:rsid w:val="006D1F9D"/>
    <w:rsid w:val="006D5A5D"/>
    <w:rsid w:val="006E0479"/>
    <w:rsid w:val="006E05E2"/>
    <w:rsid w:val="006E46DE"/>
    <w:rsid w:val="006E47E4"/>
    <w:rsid w:val="006F0CFE"/>
    <w:rsid w:val="006F2296"/>
    <w:rsid w:val="006F4E6C"/>
    <w:rsid w:val="006F545C"/>
    <w:rsid w:val="00700FC9"/>
    <w:rsid w:val="00704761"/>
    <w:rsid w:val="00705E0B"/>
    <w:rsid w:val="00717B41"/>
    <w:rsid w:val="007201EE"/>
    <w:rsid w:val="00720E98"/>
    <w:rsid w:val="00721051"/>
    <w:rsid w:val="00722050"/>
    <w:rsid w:val="007243BA"/>
    <w:rsid w:val="00724F5E"/>
    <w:rsid w:val="00725176"/>
    <w:rsid w:val="00726143"/>
    <w:rsid w:val="00726E6B"/>
    <w:rsid w:val="007320CD"/>
    <w:rsid w:val="007331FC"/>
    <w:rsid w:val="00734643"/>
    <w:rsid w:val="00744498"/>
    <w:rsid w:val="00744877"/>
    <w:rsid w:val="00750017"/>
    <w:rsid w:val="007501A9"/>
    <w:rsid w:val="00757737"/>
    <w:rsid w:val="00761F97"/>
    <w:rsid w:val="00767945"/>
    <w:rsid w:val="007708D5"/>
    <w:rsid w:val="0077508C"/>
    <w:rsid w:val="00777FD5"/>
    <w:rsid w:val="00786441"/>
    <w:rsid w:val="00787168"/>
    <w:rsid w:val="007930C3"/>
    <w:rsid w:val="007943F6"/>
    <w:rsid w:val="007B1EDB"/>
    <w:rsid w:val="007B3025"/>
    <w:rsid w:val="007B4991"/>
    <w:rsid w:val="007B552C"/>
    <w:rsid w:val="007B6CC8"/>
    <w:rsid w:val="007B738C"/>
    <w:rsid w:val="007C11F4"/>
    <w:rsid w:val="007C1B11"/>
    <w:rsid w:val="007C2938"/>
    <w:rsid w:val="007D38FC"/>
    <w:rsid w:val="007D3BEE"/>
    <w:rsid w:val="007D46BF"/>
    <w:rsid w:val="007D4B40"/>
    <w:rsid w:val="007E42B8"/>
    <w:rsid w:val="007E622B"/>
    <w:rsid w:val="007E6F43"/>
    <w:rsid w:val="007E7D2F"/>
    <w:rsid w:val="007F1C95"/>
    <w:rsid w:val="007F5FBC"/>
    <w:rsid w:val="00800059"/>
    <w:rsid w:val="00805DA3"/>
    <w:rsid w:val="0080741E"/>
    <w:rsid w:val="00812CF8"/>
    <w:rsid w:val="00815702"/>
    <w:rsid w:val="008163B1"/>
    <w:rsid w:val="00816459"/>
    <w:rsid w:val="00816E19"/>
    <w:rsid w:val="008176CF"/>
    <w:rsid w:val="00820B0E"/>
    <w:rsid w:val="00822BF0"/>
    <w:rsid w:val="00825E2D"/>
    <w:rsid w:val="00830FCA"/>
    <w:rsid w:val="008318B0"/>
    <w:rsid w:val="00833598"/>
    <w:rsid w:val="00833B4E"/>
    <w:rsid w:val="00843C32"/>
    <w:rsid w:val="008452F9"/>
    <w:rsid w:val="008457D8"/>
    <w:rsid w:val="0085081C"/>
    <w:rsid w:val="00850AE1"/>
    <w:rsid w:val="00851977"/>
    <w:rsid w:val="00852FD8"/>
    <w:rsid w:val="00856412"/>
    <w:rsid w:val="00860CFB"/>
    <w:rsid w:val="0086162F"/>
    <w:rsid w:val="008622A0"/>
    <w:rsid w:val="008675BB"/>
    <w:rsid w:val="008742F2"/>
    <w:rsid w:val="0087520F"/>
    <w:rsid w:val="00877A8F"/>
    <w:rsid w:val="00880C97"/>
    <w:rsid w:val="00882C0B"/>
    <w:rsid w:val="008853CE"/>
    <w:rsid w:val="00886801"/>
    <w:rsid w:val="008908A5"/>
    <w:rsid w:val="00891566"/>
    <w:rsid w:val="008A0FB7"/>
    <w:rsid w:val="008A1088"/>
    <w:rsid w:val="008A1FBC"/>
    <w:rsid w:val="008A2025"/>
    <w:rsid w:val="008A3DBD"/>
    <w:rsid w:val="008A4CF1"/>
    <w:rsid w:val="008B1730"/>
    <w:rsid w:val="008B1F4D"/>
    <w:rsid w:val="008C2A82"/>
    <w:rsid w:val="008D4908"/>
    <w:rsid w:val="008D7F63"/>
    <w:rsid w:val="008E7D06"/>
    <w:rsid w:val="008F16DC"/>
    <w:rsid w:val="008F62A0"/>
    <w:rsid w:val="00905CC6"/>
    <w:rsid w:val="009071DE"/>
    <w:rsid w:val="0091059D"/>
    <w:rsid w:val="00911BDF"/>
    <w:rsid w:val="00915D0B"/>
    <w:rsid w:val="009307CC"/>
    <w:rsid w:val="009310F2"/>
    <w:rsid w:val="009350D0"/>
    <w:rsid w:val="00936A02"/>
    <w:rsid w:val="00941A22"/>
    <w:rsid w:val="00952149"/>
    <w:rsid w:val="00953108"/>
    <w:rsid w:val="0095642B"/>
    <w:rsid w:val="00957018"/>
    <w:rsid w:val="00964853"/>
    <w:rsid w:val="00966415"/>
    <w:rsid w:val="009708E0"/>
    <w:rsid w:val="00971D46"/>
    <w:rsid w:val="0097338C"/>
    <w:rsid w:val="00974FE4"/>
    <w:rsid w:val="0097706A"/>
    <w:rsid w:val="00977A2E"/>
    <w:rsid w:val="00983C50"/>
    <w:rsid w:val="0098705F"/>
    <w:rsid w:val="00990E74"/>
    <w:rsid w:val="00992956"/>
    <w:rsid w:val="00992970"/>
    <w:rsid w:val="009937A1"/>
    <w:rsid w:val="009944A8"/>
    <w:rsid w:val="00994730"/>
    <w:rsid w:val="009957A3"/>
    <w:rsid w:val="009968EA"/>
    <w:rsid w:val="00997BF2"/>
    <w:rsid w:val="009A092B"/>
    <w:rsid w:val="009A5367"/>
    <w:rsid w:val="009A7051"/>
    <w:rsid w:val="009B2D42"/>
    <w:rsid w:val="009B6C4E"/>
    <w:rsid w:val="009B7CB6"/>
    <w:rsid w:val="009C18FA"/>
    <w:rsid w:val="009C22B8"/>
    <w:rsid w:val="009C6DE3"/>
    <w:rsid w:val="009C7C83"/>
    <w:rsid w:val="009E1AC6"/>
    <w:rsid w:val="009F03AB"/>
    <w:rsid w:val="009F4B57"/>
    <w:rsid w:val="009F7B75"/>
    <w:rsid w:val="00A000BD"/>
    <w:rsid w:val="00A02160"/>
    <w:rsid w:val="00A03060"/>
    <w:rsid w:val="00A074E5"/>
    <w:rsid w:val="00A101C6"/>
    <w:rsid w:val="00A107DB"/>
    <w:rsid w:val="00A1439C"/>
    <w:rsid w:val="00A14568"/>
    <w:rsid w:val="00A15FF5"/>
    <w:rsid w:val="00A16B10"/>
    <w:rsid w:val="00A170B2"/>
    <w:rsid w:val="00A170F3"/>
    <w:rsid w:val="00A21014"/>
    <w:rsid w:val="00A34A1E"/>
    <w:rsid w:val="00A36843"/>
    <w:rsid w:val="00A43919"/>
    <w:rsid w:val="00A44F93"/>
    <w:rsid w:val="00A55C63"/>
    <w:rsid w:val="00A60EF6"/>
    <w:rsid w:val="00A62548"/>
    <w:rsid w:val="00A7212B"/>
    <w:rsid w:val="00A74E22"/>
    <w:rsid w:val="00A8628F"/>
    <w:rsid w:val="00A86A35"/>
    <w:rsid w:val="00A877BD"/>
    <w:rsid w:val="00AA0C4D"/>
    <w:rsid w:val="00AA3F33"/>
    <w:rsid w:val="00AA66B5"/>
    <w:rsid w:val="00AA7C01"/>
    <w:rsid w:val="00AB1E7E"/>
    <w:rsid w:val="00AB1F46"/>
    <w:rsid w:val="00AB6AB4"/>
    <w:rsid w:val="00AC4F1C"/>
    <w:rsid w:val="00AC61DA"/>
    <w:rsid w:val="00AD3B1B"/>
    <w:rsid w:val="00AD6435"/>
    <w:rsid w:val="00AE1E28"/>
    <w:rsid w:val="00AE28F2"/>
    <w:rsid w:val="00AE44A6"/>
    <w:rsid w:val="00AF10AC"/>
    <w:rsid w:val="00AF2BA6"/>
    <w:rsid w:val="00B00F29"/>
    <w:rsid w:val="00B0134C"/>
    <w:rsid w:val="00B01A3D"/>
    <w:rsid w:val="00B02E6E"/>
    <w:rsid w:val="00B0505E"/>
    <w:rsid w:val="00B10647"/>
    <w:rsid w:val="00B15047"/>
    <w:rsid w:val="00B1689A"/>
    <w:rsid w:val="00B23B5D"/>
    <w:rsid w:val="00B256B6"/>
    <w:rsid w:val="00B26F7A"/>
    <w:rsid w:val="00B27479"/>
    <w:rsid w:val="00B322B6"/>
    <w:rsid w:val="00B32C93"/>
    <w:rsid w:val="00B34C74"/>
    <w:rsid w:val="00B363C4"/>
    <w:rsid w:val="00B37EB1"/>
    <w:rsid w:val="00B407E0"/>
    <w:rsid w:val="00B40B86"/>
    <w:rsid w:val="00B414E0"/>
    <w:rsid w:val="00B43D42"/>
    <w:rsid w:val="00B55267"/>
    <w:rsid w:val="00B553DB"/>
    <w:rsid w:val="00B562CE"/>
    <w:rsid w:val="00B67C7E"/>
    <w:rsid w:val="00B7094C"/>
    <w:rsid w:val="00B7338C"/>
    <w:rsid w:val="00B7409B"/>
    <w:rsid w:val="00B81ECF"/>
    <w:rsid w:val="00B831D6"/>
    <w:rsid w:val="00B83691"/>
    <w:rsid w:val="00B83DA6"/>
    <w:rsid w:val="00B84760"/>
    <w:rsid w:val="00B85913"/>
    <w:rsid w:val="00B869B0"/>
    <w:rsid w:val="00B935BD"/>
    <w:rsid w:val="00B94D99"/>
    <w:rsid w:val="00B962BE"/>
    <w:rsid w:val="00BA1B0E"/>
    <w:rsid w:val="00BA4A55"/>
    <w:rsid w:val="00BB1697"/>
    <w:rsid w:val="00BB1EEB"/>
    <w:rsid w:val="00BB2C86"/>
    <w:rsid w:val="00BC2681"/>
    <w:rsid w:val="00BC7532"/>
    <w:rsid w:val="00BC78D3"/>
    <w:rsid w:val="00BD2021"/>
    <w:rsid w:val="00BD5966"/>
    <w:rsid w:val="00BE123E"/>
    <w:rsid w:val="00BE3C05"/>
    <w:rsid w:val="00BE501B"/>
    <w:rsid w:val="00BE7F8F"/>
    <w:rsid w:val="00BF1437"/>
    <w:rsid w:val="00BF1671"/>
    <w:rsid w:val="00BF4564"/>
    <w:rsid w:val="00BF570D"/>
    <w:rsid w:val="00BF69FF"/>
    <w:rsid w:val="00BF7A92"/>
    <w:rsid w:val="00C0012B"/>
    <w:rsid w:val="00C0176E"/>
    <w:rsid w:val="00C02273"/>
    <w:rsid w:val="00C02A58"/>
    <w:rsid w:val="00C02D73"/>
    <w:rsid w:val="00C07FC1"/>
    <w:rsid w:val="00C101FF"/>
    <w:rsid w:val="00C116F3"/>
    <w:rsid w:val="00C16776"/>
    <w:rsid w:val="00C173DE"/>
    <w:rsid w:val="00C20706"/>
    <w:rsid w:val="00C2092A"/>
    <w:rsid w:val="00C23AF9"/>
    <w:rsid w:val="00C253F5"/>
    <w:rsid w:val="00C3605F"/>
    <w:rsid w:val="00C4368D"/>
    <w:rsid w:val="00C45920"/>
    <w:rsid w:val="00C4710D"/>
    <w:rsid w:val="00C47ADE"/>
    <w:rsid w:val="00C47DBD"/>
    <w:rsid w:val="00C54DB3"/>
    <w:rsid w:val="00C56327"/>
    <w:rsid w:val="00C570AC"/>
    <w:rsid w:val="00C57651"/>
    <w:rsid w:val="00C60610"/>
    <w:rsid w:val="00C61CC5"/>
    <w:rsid w:val="00C63107"/>
    <w:rsid w:val="00C660B1"/>
    <w:rsid w:val="00C72EBC"/>
    <w:rsid w:val="00C72F92"/>
    <w:rsid w:val="00C7570C"/>
    <w:rsid w:val="00C76474"/>
    <w:rsid w:val="00C86042"/>
    <w:rsid w:val="00C86753"/>
    <w:rsid w:val="00C93E70"/>
    <w:rsid w:val="00CA0054"/>
    <w:rsid w:val="00CA130F"/>
    <w:rsid w:val="00CA2BE9"/>
    <w:rsid w:val="00CA4BB0"/>
    <w:rsid w:val="00CA5AD8"/>
    <w:rsid w:val="00CA6CDF"/>
    <w:rsid w:val="00CB08BB"/>
    <w:rsid w:val="00CB0FE1"/>
    <w:rsid w:val="00CB2B1C"/>
    <w:rsid w:val="00CB57D0"/>
    <w:rsid w:val="00CB5C79"/>
    <w:rsid w:val="00CB6BB5"/>
    <w:rsid w:val="00CB7509"/>
    <w:rsid w:val="00CC1973"/>
    <w:rsid w:val="00CC655D"/>
    <w:rsid w:val="00CD0E98"/>
    <w:rsid w:val="00CD178E"/>
    <w:rsid w:val="00CD3F18"/>
    <w:rsid w:val="00CF0E7D"/>
    <w:rsid w:val="00CF2764"/>
    <w:rsid w:val="00CF2994"/>
    <w:rsid w:val="00D0761F"/>
    <w:rsid w:val="00D22CDE"/>
    <w:rsid w:val="00D25E1A"/>
    <w:rsid w:val="00D26FFF"/>
    <w:rsid w:val="00D279FE"/>
    <w:rsid w:val="00D33E43"/>
    <w:rsid w:val="00D36859"/>
    <w:rsid w:val="00D4350E"/>
    <w:rsid w:val="00D5183C"/>
    <w:rsid w:val="00D54F75"/>
    <w:rsid w:val="00D550C7"/>
    <w:rsid w:val="00D551BA"/>
    <w:rsid w:val="00D60415"/>
    <w:rsid w:val="00D61813"/>
    <w:rsid w:val="00D64998"/>
    <w:rsid w:val="00D65C88"/>
    <w:rsid w:val="00D74F11"/>
    <w:rsid w:val="00D76706"/>
    <w:rsid w:val="00D76D31"/>
    <w:rsid w:val="00D7762E"/>
    <w:rsid w:val="00D81A4C"/>
    <w:rsid w:val="00D85618"/>
    <w:rsid w:val="00D90049"/>
    <w:rsid w:val="00D90AD1"/>
    <w:rsid w:val="00D92750"/>
    <w:rsid w:val="00D93A6F"/>
    <w:rsid w:val="00DA04AE"/>
    <w:rsid w:val="00DA14A5"/>
    <w:rsid w:val="00DA2D11"/>
    <w:rsid w:val="00DA3692"/>
    <w:rsid w:val="00DA5201"/>
    <w:rsid w:val="00DA524F"/>
    <w:rsid w:val="00DA5ACB"/>
    <w:rsid w:val="00DA5CEC"/>
    <w:rsid w:val="00DB0D60"/>
    <w:rsid w:val="00DB1F7D"/>
    <w:rsid w:val="00DB232E"/>
    <w:rsid w:val="00DB375D"/>
    <w:rsid w:val="00DB639E"/>
    <w:rsid w:val="00DB6F85"/>
    <w:rsid w:val="00DC1622"/>
    <w:rsid w:val="00DC2622"/>
    <w:rsid w:val="00DC43BB"/>
    <w:rsid w:val="00DD02EB"/>
    <w:rsid w:val="00DD03AA"/>
    <w:rsid w:val="00DD1557"/>
    <w:rsid w:val="00DD29BD"/>
    <w:rsid w:val="00DD2A40"/>
    <w:rsid w:val="00DE2FBC"/>
    <w:rsid w:val="00DE52D4"/>
    <w:rsid w:val="00DE60CC"/>
    <w:rsid w:val="00DF0335"/>
    <w:rsid w:val="00DF23E8"/>
    <w:rsid w:val="00DF52F8"/>
    <w:rsid w:val="00DF5722"/>
    <w:rsid w:val="00DF7B92"/>
    <w:rsid w:val="00E0019D"/>
    <w:rsid w:val="00E0069F"/>
    <w:rsid w:val="00E006B2"/>
    <w:rsid w:val="00E023A7"/>
    <w:rsid w:val="00E06552"/>
    <w:rsid w:val="00E12325"/>
    <w:rsid w:val="00E14FEB"/>
    <w:rsid w:val="00E213BD"/>
    <w:rsid w:val="00E21A79"/>
    <w:rsid w:val="00E2409E"/>
    <w:rsid w:val="00E2742B"/>
    <w:rsid w:val="00E27CC2"/>
    <w:rsid w:val="00E42AF8"/>
    <w:rsid w:val="00E46944"/>
    <w:rsid w:val="00E47203"/>
    <w:rsid w:val="00E5212A"/>
    <w:rsid w:val="00E551D4"/>
    <w:rsid w:val="00E55981"/>
    <w:rsid w:val="00E56568"/>
    <w:rsid w:val="00E6176A"/>
    <w:rsid w:val="00E64DAC"/>
    <w:rsid w:val="00E65593"/>
    <w:rsid w:val="00E65792"/>
    <w:rsid w:val="00E67258"/>
    <w:rsid w:val="00E71E25"/>
    <w:rsid w:val="00E72CC5"/>
    <w:rsid w:val="00E738B0"/>
    <w:rsid w:val="00E81CAD"/>
    <w:rsid w:val="00E82F61"/>
    <w:rsid w:val="00E86A15"/>
    <w:rsid w:val="00E90B1F"/>
    <w:rsid w:val="00EA01B4"/>
    <w:rsid w:val="00EA3F9A"/>
    <w:rsid w:val="00EA5DEB"/>
    <w:rsid w:val="00EB0A9A"/>
    <w:rsid w:val="00EB182B"/>
    <w:rsid w:val="00EB43DA"/>
    <w:rsid w:val="00EC0550"/>
    <w:rsid w:val="00EC07C5"/>
    <w:rsid w:val="00EC216D"/>
    <w:rsid w:val="00EC3939"/>
    <w:rsid w:val="00EC48EA"/>
    <w:rsid w:val="00EC6904"/>
    <w:rsid w:val="00ED7694"/>
    <w:rsid w:val="00EE207C"/>
    <w:rsid w:val="00EE5510"/>
    <w:rsid w:val="00EE7A2A"/>
    <w:rsid w:val="00EF6172"/>
    <w:rsid w:val="00EF789E"/>
    <w:rsid w:val="00EF7ED6"/>
    <w:rsid w:val="00F00578"/>
    <w:rsid w:val="00F03074"/>
    <w:rsid w:val="00F03DF8"/>
    <w:rsid w:val="00F05152"/>
    <w:rsid w:val="00F059C5"/>
    <w:rsid w:val="00F26D1B"/>
    <w:rsid w:val="00F30093"/>
    <w:rsid w:val="00F3414E"/>
    <w:rsid w:val="00F43843"/>
    <w:rsid w:val="00F456E8"/>
    <w:rsid w:val="00F469D5"/>
    <w:rsid w:val="00F505FF"/>
    <w:rsid w:val="00F5161E"/>
    <w:rsid w:val="00F5298A"/>
    <w:rsid w:val="00F53609"/>
    <w:rsid w:val="00F5397D"/>
    <w:rsid w:val="00F53CC1"/>
    <w:rsid w:val="00F54366"/>
    <w:rsid w:val="00F64767"/>
    <w:rsid w:val="00F64A2B"/>
    <w:rsid w:val="00F64BA9"/>
    <w:rsid w:val="00F738F3"/>
    <w:rsid w:val="00F76B72"/>
    <w:rsid w:val="00F81391"/>
    <w:rsid w:val="00F81E81"/>
    <w:rsid w:val="00F82CBA"/>
    <w:rsid w:val="00F85CAD"/>
    <w:rsid w:val="00F909D4"/>
    <w:rsid w:val="00F9335C"/>
    <w:rsid w:val="00F934FB"/>
    <w:rsid w:val="00F93EDA"/>
    <w:rsid w:val="00F94E7B"/>
    <w:rsid w:val="00F951A5"/>
    <w:rsid w:val="00FA15C2"/>
    <w:rsid w:val="00FA23FB"/>
    <w:rsid w:val="00FA2B45"/>
    <w:rsid w:val="00FA422F"/>
    <w:rsid w:val="00FB00D0"/>
    <w:rsid w:val="00FB0DFC"/>
    <w:rsid w:val="00FB349E"/>
    <w:rsid w:val="00FB4BC1"/>
    <w:rsid w:val="00FB57C7"/>
    <w:rsid w:val="00FB6EFB"/>
    <w:rsid w:val="00FB72C0"/>
    <w:rsid w:val="00FC0A22"/>
    <w:rsid w:val="00FC1C8C"/>
    <w:rsid w:val="00FD28B8"/>
    <w:rsid w:val="00FD3A0E"/>
    <w:rsid w:val="00FD3E1D"/>
    <w:rsid w:val="00FD5C22"/>
    <w:rsid w:val="00FD61A3"/>
    <w:rsid w:val="00FE0786"/>
    <w:rsid w:val="00FE10CB"/>
    <w:rsid w:val="00FE4D94"/>
    <w:rsid w:val="00FE4F6A"/>
    <w:rsid w:val="00FF0394"/>
    <w:rsid w:val="00FF29F3"/>
    <w:rsid w:val="00FF355D"/>
    <w:rsid w:val="00FF54DD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805A9B"/>
  <w15:chartTrackingRefBased/>
  <w15:docId w15:val="{E9386516-C2E8-4AC8-867D-F3297D39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0B86"/>
    <w:pPr>
      <w:keepNext/>
      <w:spacing w:before="240" w:after="60"/>
      <w:outlineLvl w:val="0"/>
    </w:pPr>
    <w:rPr>
      <w:rFonts w:ascii="Arial" w:hAnsi="Arial" w:cs="Arial"/>
      <w:b/>
      <w:bC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1C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1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1C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1C7C"/>
    <w:rPr>
      <w:sz w:val="24"/>
      <w:szCs w:val="24"/>
    </w:rPr>
  </w:style>
  <w:style w:type="paragraph" w:styleId="BalloonText">
    <w:name w:val="Balloon Text"/>
    <w:basedOn w:val="Normal"/>
    <w:link w:val="BalloonTextChar"/>
    <w:rsid w:val="00501C7C"/>
    <w:rPr>
      <w:rFonts w:ascii="Calibri" w:hAnsi="Calibri"/>
      <w:sz w:val="16"/>
      <w:szCs w:val="16"/>
    </w:rPr>
  </w:style>
  <w:style w:type="character" w:customStyle="1" w:styleId="BalloonTextChar">
    <w:name w:val="Balloon Text Char"/>
    <w:link w:val="BalloonText"/>
    <w:rsid w:val="00501C7C"/>
    <w:rPr>
      <w:rFonts w:ascii="Calibri" w:hAnsi="Calibri"/>
      <w:sz w:val="16"/>
      <w:szCs w:val="16"/>
    </w:rPr>
  </w:style>
  <w:style w:type="character" w:customStyle="1" w:styleId="Heading1Char">
    <w:name w:val="Heading 1 Char"/>
    <w:link w:val="Heading1"/>
    <w:rsid w:val="00B562CE"/>
    <w:rPr>
      <w:rFonts w:ascii="Arial" w:hAnsi="Arial" w:cs="Arial"/>
      <w:b/>
      <w:bCs/>
      <w:kern w:val="32"/>
      <w:sz w:val="22"/>
      <w:szCs w:val="32"/>
      <w:lang w:bidi="ar-SA"/>
    </w:rPr>
  </w:style>
  <w:style w:type="character" w:styleId="CommentReference">
    <w:name w:val="annotation reference"/>
    <w:rsid w:val="00BF69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9FF"/>
    <w:rPr>
      <w:sz w:val="20"/>
      <w:szCs w:val="20"/>
    </w:rPr>
  </w:style>
  <w:style w:type="character" w:customStyle="1" w:styleId="CommentTextChar">
    <w:name w:val="Comment Text Char"/>
    <w:link w:val="CommentText"/>
    <w:rsid w:val="00BF69FF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BF69FF"/>
    <w:rPr>
      <w:b/>
      <w:bCs/>
    </w:rPr>
  </w:style>
  <w:style w:type="character" w:customStyle="1" w:styleId="CommentSubjectChar">
    <w:name w:val="Comment Subject Char"/>
    <w:link w:val="CommentSubject"/>
    <w:rsid w:val="00BF69FF"/>
    <w:rPr>
      <w:b/>
      <w:bCs/>
      <w:lang w:bidi="ar-SA"/>
    </w:rPr>
  </w:style>
  <w:style w:type="paragraph" w:customStyle="1" w:styleId="StyleHeading1NotLatinBold">
    <w:name w:val="Style Heading 1 + Not (Latin) Bold"/>
    <w:basedOn w:val="Heading1"/>
    <w:rsid w:val="0091059D"/>
    <w:rPr>
      <w:rFonts w:ascii="Calibri" w:hAnsi="Calibri"/>
      <w:b w:val="0"/>
      <w:sz w:val="20"/>
    </w:rPr>
  </w:style>
  <w:style w:type="paragraph" w:customStyle="1" w:styleId="MediumList2-Accent21">
    <w:name w:val="Medium List 2 - Accent 21"/>
    <w:hidden/>
    <w:uiPriority w:val="99"/>
    <w:semiHidden/>
    <w:rsid w:val="00E213BD"/>
    <w:rPr>
      <w:sz w:val="24"/>
      <w:szCs w:val="24"/>
    </w:rPr>
  </w:style>
  <w:style w:type="paragraph" w:customStyle="1" w:styleId="Default">
    <w:name w:val="Default"/>
    <w:rsid w:val="00C23A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he-IL"/>
    </w:rPr>
  </w:style>
  <w:style w:type="numbering" w:customStyle="1" w:styleId="StyleNumbered11ptComplexBoldBlackBefore145Hangi">
    <w:name w:val="Style Numbered 11 pt (Complex) Bold Black Before:  1.45&quot; Hangi..."/>
    <w:basedOn w:val="NoList"/>
    <w:rsid w:val="00983C50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911BDF"/>
    <w:pPr>
      <w:jc w:val="center"/>
    </w:pPr>
    <w:rPr>
      <w:rFonts w:ascii="Calibri" w:hAnsi="Calibri"/>
      <w:bCs/>
      <w:i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911BDF"/>
    <w:pPr>
      <w:spacing w:before="120"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StyleLatinArialComplexArial">
    <w:name w:val="Style (Latin) Arial (Complex) Arial"/>
    <w:rsid w:val="00911BDF"/>
    <w:rPr>
      <w:rFonts w:ascii="Arial" w:hAnsi="Arial" w:cs="Arial"/>
      <w:sz w:val="22"/>
    </w:rPr>
  </w:style>
  <w:style w:type="paragraph" w:customStyle="1" w:styleId="Pa0">
    <w:name w:val="Pa0"/>
    <w:basedOn w:val="Default"/>
    <w:next w:val="Default"/>
    <w:uiPriority w:val="99"/>
    <w:rsid w:val="009B7CB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B7CB6"/>
    <w:rPr>
      <w:rFonts w:cs="Calibri"/>
      <w:color w:val="000000"/>
      <w:sz w:val="22"/>
      <w:szCs w:val="22"/>
    </w:rPr>
  </w:style>
  <w:style w:type="paragraph" w:customStyle="1" w:styleId="tabletext">
    <w:name w:val="tabletext"/>
    <w:basedOn w:val="Normal"/>
    <w:rsid w:val="00213B84"/>
    <w:pPr>
      <w:spacing w:before="60" w:after="60" w:line="240" w:lineRule="atLeast"/>
      <w:ind w:left="11"/>
    </w:pPr>
    <w:rPr>
      <w:rFonts w:ascii="Calibri" w:hAnsi="Calibri" w:cs="Arial"/>
      <w:sz w:val="22"/>
      <w:szCs w:val="20"/>
      <w:lang w:bidi="he-IL"/>
    </w:rPr>
  </w:style>
  <w:style w:type="paragraph" w:styleId="DocumentMap">
    <w:name w:val="Document Map"/>
    <w:basedOn w:val="Normal"/>
    <w:link w:val="DocumentMapChar"/>
    <w:rsid w:val="00B831D6"/>
  </w:style>
  <w:style w:type="character" w:customStyle="1" w:styleId="DocumentMapChar">
    <w:name w:val="Document Map Char"/>
    <w:link w:val="DocumentMap"/>
    <w:rsid w:val="00B831D6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660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lorfulShading-Accent11">
    <w:name w:val="Colorful Shading - Accent 11"/>
    <w:hidden/>
    <w:uiPriority w:val="71"/>
    <w:rsid w:val="00CF0E7D"/>
    <w:rPr>
      <w:sz w:val="24"/>
      <w:szCs w:val="24"/>
    </w:rPr>
  </w:style>
  <w:style w:type="paragraph" w:styleId="Revision">
    <w:name w:val="Revision"/>
    <w:hidden/>
    <w:uiPriority w:val="62"/>
    <w:rsid w:val="006C6BA5"/>
    <w:rPr>
      <w:sz w:val="24"/>
      <w:szCs w:val="24"/>
    </w:rPr>
  </w:style>
  <w:style w:type="table" w:styleId="TableGrid">
    <w:name w:val="Table Grid"/>
    <w:basedOn w:val="TableNormal"/>
    <w:rsid w:val="00BB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81E81"/>
    <w:rPr>
      <w:rFonts w:ascii="UniversLTStd-Light" w:hAnsi="UniversLTStd-Light" w:hint="default"/>
      <w:b w:val="0"/>
      <w:bCs w:val="0"/>
      <w:i w:val="0"/>
      <w:iCs w:val="0"/>
      <w:color w:val="231F20"/>
      <w:sz w:val="14"/>
      <w:szCs w:val="14"/>
    </w:rPr>
  </w:style>
  <w:style w:type="paragraph" w:customStyle="1" w:styleId="Spec1">
    <w:name w:val="Spec 1"/>
    <w:basedOn w:val="Normal"/>
    <w:next w:val="Spec2"/>
    <w:rsid w:val="009937A1"/>
    <w:pPr>
      <w:keepNext/>
      <w:numPr>
        <w:numId w:val="34"/>
      </w:numPr>
      <w:spacing w:after="220"/>
      <w:outlineLvl w:val="0"/>
    </w:pPr>
    <w:rPr>
      <w:rFonts w:ascii="Arial" w:hAnsi="Arial"/>
      <w:szCs w:val="20"/>
    </w:rPr>
  </w:style>
  <w:style w:type="paragraph" w:customStyle="1" w:styleId="Spec2">
    <w:name w:val="Spec 2"/>
    <w:basedOn w:val="Normal"/>
    <w:next w:val="Spec3"/>
    <w:rsid w:val="009937A1"/>
    <w:pPr>
      <w:keepNext/>
      <w:numPr>
        <w:ilvl w:val="1"/>
        <w:numId w:val="34"/>
      </w:numPr>
      <w:spacing w:after="220"/>
      <w:outlineLvl w:val="1"/>
    </w:pPr>
    <w:rPr>
      <w:rFonts w:ascii="Arial" w:hAnsi="Arial"/>
      <w:szCs w:val="20"/>
    </w:rPr>
  </w:style>
  <w:style w:type="paragraph" w:customStyle="1" w:styleId="Spec3">
    <w:name w:val="Spec 3"/>
    <w:basedOn w:val="Normal"/>
    <w:next w:val="Spec4"/>
    <w:rsid w:val="009937A1"/>
    <w:pPr>
      <w:numPr>
        <w:ilvl w:val="2"/>
        <w:numId w:val="34"/>
      </w:numPr>
      <w:spacing w:after="220"/>
      <w:outlineLvl w:val="2"/>
    </w:pPr>
    <w:rPr>
      <w:rFonts w:ascii="Arial" w:hAnsi="Arial"/>
      <w:sz w:val="22"/>
      <w:szCs w:val="20"/>
    </w:rPr>
  </w:style>
  <w:style w:type="paragraph" w:customStyle="1" w:styleId="Spec4">
    <w:name w:val="Spec 4"/>
    <w:basedOn w:val="Normal"/>
    <w:rsid w:val="009937A1"/>
    <w:pPr>
      <w:numPr>
        <w:ilvl w:val="3"/>
        <w:numId w:val="34"/>
      </w:numPr>
      <w:spacing w:after="220"/>
      <w:outlineLvl w:val="3"/>
    </w:pPr>
    <w:rPr>
      <w:rFonts w:ascii="Arial" w:hAnsi="Arial"/>
      <w:sz w:val="22"/>
      <w:szCs w:val="20"/>
    </w:rPr>
  </w:style>
  <w:style w:type="paragraph" w:customStyle="1" w:styleId="Spec5">
    <w:name w:val="Spec 5"/>
    <w:basedOn w:val="Normal"/>
    <w:rsid w:val="009937A1"/>
    <w:pPr>
      <w:numPr>
        <w:ilvl w:val="4"/>
        <w:numId w:val="34"/>
      </w:numPr>
      <w:spacing w:after="220"/>
      <w:outlineLvl w:val="4"/>
    </w:pPr>
    <w:rPr>
      <w:rFonts w:ascii="Arial" w:hAnsi="Arial"/>
      <w:sz w:val="22"/>
      <w:szCs w:val="20"/>
    </w:rPr>
  </w:style>
  <w:style w:type="paragraph" w:customStyle="1" w:styleId="Spec6">
    <w:name w:val="Spec 6"/>
    <w:basedOn w:val="Normal"/>
    <w:rsid w:val="009937A1"/>
    <w:pPr>
      <w:numPr>
        <w:ilvl w:val="5"/>
        <w:numId w:val="34"/>
      </w:numPr>
      <w:spacing w:after="220"/>
      <w:outlineLvl w:val="5"/>
    </w:pPr>
    <w:rPr>
      <w:rFonts w:ascii="Arial" w:hAnsi="Arial"/>
      <w:szCs w:val="20"/>
    </w:rPr>
  </w:style>
  <w:style w:type="paragraph" w:customStyle="1" w:styleId="Spec7">
    <w:name w:val="Spec 7"/>
    <w:basedOn w:val="Normal"/>
    <w:rsid w:val="009937A1"/>
    <w:pPr>
      <w:numPr>
        <w:ilvl w:val="6"/>
        <w:numId w:val="34"/>
      </w:numPr>
      <w:spacing w:after="220"/>
      <w:outlineLvl w:val="6"/>
    </w:pPr>
    <w:rPr>
      <w:rFonts w:ascii="Arial" w:hAnsi="Arial"/>
      <w:szCs w:val="20"/>
    </w:rPr>
  </w:style>
  <w:style w:type="paragraph" w:customStyle="1" w:styleId="Spec8">
    <w:name w:val="Spec 8"/>
    <w:basedOn w:val="Normal"/>
    <w:rsid w:val="009937A1"/>
    <w:pPr>
      <w:numPr>
        <w:ilvl w:val="7"/>
        <w:numId w:val="34"/>
      </w:numPr>
      <w:spacing w:after="220"/>
      <w:outlineLvl w:val="7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5BE5-7A8D-4D3E-9F03-0E16BF47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3086</Words>
  <Characters>16522</Characters>
  <Application>Microsoft Office Word</Application>
  <DocSecurity>0</DocSecurity>
  <Lines>137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 2010 Specification for FC-Series ID</vt:lpstr>
    </vt:vector>
  </TitlesOfParts>
  <Company>NONE</Company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2010 Specification for FC-Series ID</dc:title>
  <dc:subject/>
  <dc:creator>Rima</dc:creator>
  <cp:keywords/>
  <dc:description/>
  <cp:lastModifiedBy>Moncino, Kai (US)</cp:lastModifiedBy>
  <cp:revision>4</cp:revision>
  <cp:lastPrinted>2016-03-25T15:18:00Z</cp:lastPrinted>
  <dcterms:created xsi:type="dcterms:W3CDTF">2017-09-19T22:33:00Z</dcterms:created>
  <dcterms:modified xsi:type="dcterms:W3CDTF">2019-12-26T23:17:00Z</dcterms:modified>
</cp:coreProperties>
</file>